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369" w:rsidRDefault="001E6369" w:rsidP="001E6369">
      <w:pPr>
        <w:shd w:val="clear" w:color="auto" w:fill="FFFFFF"/>
        <w:spacing w:after="0" w:line="240" w:lineRule="auto"/>
        <w:jc w:val="center"/>
        <w:outlineLvl w:val="0"/>
        <w:rPr>
          <w:rFonts w:ascii="Arial CE" w:eastAsia="Times New Roman" w:hAnsi="Arial CE" w:cs="Arial CE"/>
          <w:b/>
          <w:bCs/>
          <w:color w:val="25659A"/>
          <w:kern w:val="36"/>
          <w:sz w:val="28"/>
          <w:szCs w:val="28"/>
          <w:lang w:eastAsia="cs-CZ"/>
        </w:rPr>
      </w:pPr>
      <w:r w:rsidRPr="009E46EF">
        <w:rPr>
          <w:rFonts w:ascii="Arial CE" w:eastAsia="Times New Roman" w:hAnsi="Arial CE" w:cs="Arial CE"/>
          <w:b/>
          <w:bCs/>
          <w:color w:val="25659A"/>
          <w:kern w:val="36"/>
          <w:sz w:val="28"/>
          <w:szCs w:val="28"/>
          <w:lang w:eastAsia="cs-CZ"/>
        </w:rPr>
        <w:t>Kontakty na organizátory</w:t>
      </w:r>
      <w:r w:rsidR="00A10C1A">
        <w:rPr>
          <w:rFonts w:ascii="Arial CE" w:eastAsia="Times New Roman" w:hAnsi="Arial CE" w:cs="Arial CE"/>
          <w:b/>
          <w:bCs/>
          <w:color w:val="25659A"/>
          <w:kern w:val="36"/>
          <w:sz w:val="28"/>
          <w:szCs w:val="28"/>
          <w:lang w:eastAsia="cs-CZ"/>
        </w:rPr>
        <w:t xml:space="preserve"> v Prostějově</w:t>
      </w:r>
    </w:p>
    <w:p w:rsidR="002018E2" w:rsidRDefault="002018E2" w:rsidP="001E6369">
      <w:pPr>
        <w:shd w:val="clear" w:color="auto" w:fill="FFFFFF"/>
        <w:spacing w:after="0" w:line="240" w:lineRule="auto"/>
        <w:jc w:val="center"/>
        <w:outlineLvl w:val="0"/>
        <w:rPr>
          <w:rFonts w:ascii="Arial CE" w:eastAsia="Times New Roman" w:hAnsi="Arial CE" w:cs="Arial CE"/>
          <w:b/>
          <w:bCs/>
          <w:color w:val="25659A"/>
          <w:kern w:val="36"/>
          <w:sz w:val="28"/>
          <w:szCs w:val="28"/>
          <w:lang w:eastAsia="cs-CZ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95"/>
        <w:gridCol w:w="3737"/>
      </w:tblGrid>
      <w:tr w:rsidR="001E6369" w:rsidRPr="001E6369" w:rsidTr="001E6369">
        <w:trPr>
          <w:tblCellSpacing w:w="15" w:type="dxa"/>
        </w:trPr>
        <w:tc>
          <w:tcPr>
            <w:tcW w:w="3750" w:type="dxa"/>
            <w:vAlign w:val="center"/>
            <w:hideMark/>
          </w:tcPr>
          <w:p w:rsidR="001E6369" w:rsidRDefault="00867ADB" w:rsidP="001E6369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9"/>
                <w:szCs w:val="19"/>
                <w:lang w:eastAsia="cs-CZ"/>
              </w:rPr>
            </w:pPr>
            <w:r>
              <w:rPr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2336" behindDoc="1" locked="0" layoutInCell="1" allowOverlap="1" wp14:anchorId="6512CF83" wp14:editId="1DAFBBD8">
                  <wp:simplePos x="0" y="0"/>
                  <wp:positionH relativeFrom="column">
                    <wp:posOffset>95885</wp:posOffset>
                  </wp:positionH>
                  <wp:positionV relativeFrom="paragraph">
                    <wp:posOffset>22860</wp:posOffset>
                  </wp:positionV>
                  <wp:extent cx="1477645" cy="952500"/>
                  <wp:effectExtent l="0" t="0" r="8255" b="0"/>
                  <wp:wrapNone/>
                  <wp:docPr id="22" name="Obrázek 22" descr="C:\Users\Markovak\Desktop\logo OHK Prostějov modrý nápis 2 WE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Markovak\Desktop\logo OHK Prostějov modrý nápis 2 WE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764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E6369" w:rsidRPr="001E6369">
              <w:rPr>
                <w:rFonts w:ascii="Arial CE" w:eastAsia="Times New Roman" w:hAnsi="Arial CE" w:cs="Arial CE"/>
                <w:color w:val="000000"/>
                <w:sz w:val="19"/>
                <w:szCs w:val="19"/>
                <w:lang w:eastAsia="cs-CZ"/>
              </w:rPr>
              <w:t> </w:t>
            </w:r>
          </w:p>
          <w:p w:rsidR="00867ADB" w:rsidRDefault="00867ADB" w:rsidP="001E6369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9"/>
                <w:szCs w:val="19"/>
                <w:lang w:eastAsia="cs-CZ"/>
              </w:rPr>
            </w:pPr>
          </w:p>
          <w:p w:rsidR="006E55FB" w:rsidRPr="00867ADB" w:rsidRDefault="006E55FB" w:rsidP="00867ADB">
            <w:pPr>
              <w:rPr>
                <w:rFonts w:ascii="Arial CE" w:eastAsia="Times New Roman" w:hAnsi="Arial CE" w:cs="Arial CE"/>
                <w:sz w:val="19"/>
                <w:szCs w:val="19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6E55FB" w:rsidRDefault="006E55FB" w:rsidP="0004271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  <w:p w:rsidR="006E55FB" w:rsidRDefault="006E55FB" w:rsidP="0004271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  <w:p w:rsidR="00867ADB" w:rsidRPr="006E55FB" w:rsidRDefault="00867ADB" w:rsidP="00867ADB">
            <w:pPr>
              <w:spacing w:after="0" w:line="240" w:lineRule="auto"/>
              <w:rPr>
                <w:rFonts w:ascii="Arial CE" w:eastAsia="Times New Roman" w:hAnsi="Arial CE" w:cs="Arial CE"/>
                <w:b/>
                <w:color w:val="000000"/>
                <w:sz w:val="18"/>
                <w:szCs w:val="18"/>
                <w:lang w:eastAsia="cs-CZ"/>
              </w:rPr>
            </w:pPr>
            <w:r w:rsidRPr="006E55FB">
              <w:rPr>
                <w:rFonts w:ascii="Arial CE" w:eastAsia="Times New Roman" w:hAnsi="Arial CE" w:cs="Arial CE"/>
                <w:b/>
                <w:color w:val="000000"/>
                <w:sz w:val="18"/>
                <w:szCs w:val="18"/>
                <w:lang w:eastAsia="cs-CZ"/>
              </w:rPr>
              <w:t>Okresní hospodářská komora v Prostějově</w:t>
            </w:r>
          </w:p>
          <w:p w:rsidR="00867ADB" w:rsidRPr="006E55FB" w:rsidRDefault="00867ADB" w:rsidP="00867ADB">
            <w:pPr>
              <w:spacing w:after="0" w:line="240" w:lineRule="auto"/>
              <w:rPr>
                <w:rFonts w:ascii="Arial CE" w:eastAsia="Times New Roman" w:hAnsi="Arial CE" w:cs="Arial CE"/>
                <w:b/>
                <w:color w:val="000000"/>
                <w:sz w:val="18"/>
                <w:szCs w:val="18"/>
                <w:lang w:eastAsia="cs-CZ"/>
              </w:rPr>
            </w:pPr>
            <w:r w:rsidRPr="006E55FB">
              <w:rPr>
                <w:rFonts w:ascii="Arial CE" w:eastAsia="Times New Roman" w:hAnsi="Arial CE" w:cs="Arial CE"/>
                <w:b/>
                <w:color w:val="000000"/>
                <w:sz w:val="18"/>
                <w:szCs w:val="18"/>
                <w:lang w:eastAsia="cs-CZ"/>
              </w:rPr>
              <w:t xml:space="preserve">Helena </w:t>
            </w:r>
            <w:proofErr w:type="spellStart"/>
            <w:r w:rsidRPr="006E55FB">
              <w:rPr>
                <w:rFonts w:ascii="Arial CE" w:eastAsia="Times New Roman" w:hAnsi="Arial CE" w:cs="Arial CE"/>
                <w:b/>
                <w:color w:val="000000"/>
                <w:sz w:val="18"/>
                <w:szCs w:val="18"/>
                <w:lang w:eastAsia="cs-CZ"/>
              </w:rPr>
              <w:t>Chalánková</w:t>
            </w:r>
            <w:proofErr w:type="spellEnd"/>
          </w:p>
          <w:p w:rsidR="00867ADB" w:rsidRPr="006E55FB" w:rsidRDefault="00867ADB" w:rsidP="00867ADB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6E55FB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>ředitelka</w:t>
            </w:r>
          </w:p>
          <w:p w:rsidR="00867ADB" w:rsidRPr="006E55FB" w:rsidRDefault="00867ADB" w:rsidP="00867ADB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6E55FB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>tel.: 582 332 489</w:t>
            </w:r>
          </w:p>
          <w:p w:rsidR="00867ADB" w:rsidRPr="006E55FB" w:rsidRDefault="00867ADB" w:rsidP="00867ADB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6E55FB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>mobil: 604 403 345</w:t>
            </w:r>
          </w:p>
          <w:p w:rsidR="00867ADB" w:rsidRPr="006E55FB" w:rsidRDefault="00867ADB" w:rsidP="00867ADB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6E55FB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e-mail: </w:t>
            </w:r>
            <w:hyperlink r:id="rId6" w:history="1">
              <w:r w:rsidRPr="006E55FB">
                <w:rPr>
                  <w:rStyle w:val="Hypertextovodkaz"/>
                  <w:rFonts w:eastAsia="Times New Roman"/>
                  <w:sz w:val="18"/>
                  <w:szCs w:val="18"/>
                  <w:lang w:eastAsia="cs-CZ"/>
                </w:rPr>
                <w:t>chalankova@ohkpv.cz</w:t>
              </w:r>
            </w:hyperlink>
          </w:p>
          <w:p w:rsidR="00867ADB" w:rsidRDefault="00867ADB" w:rsidP="0004271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</w:p>
          <w:p w:rsidR="001E6369" w:rsidRPr="001E6369" w:rsidRDefault="001E6369" w:rsidP="0004271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9"/>
                <w:szCs w:val="19"/>
                <w:lang w:eastAsia="cs-CZ"/>
              </w:rPr>
            </w:pPr>
            <w:r w:rsidRPr="006E55FB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br/>
            </w:r>
          </w:p>
        </w:tc>
      </w:tr>
      <w:tr w:rsidR="001E6369" w:rsidRPr="001E6369" w:rsidTr="00867ADB">
        <w:trPr>
          <w:tblCellSpacing w:w="15" w:type="dxa"/>
        </w:trPr>
        <w:tc>
          <w:tcPr>
            <w:tcW w:w="3750" w:type="dxa"/>
            <w:vAlign w:val="center"/>
            <w:hideMark/>
          </w:tcPr>
          <w:p w:rsidR="001E6369" w:rsidRPr="001E6369" w:rsidRDefault="001E6369" w:rsidP="001E6369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9"/>
                <w:szCs w:val="19"/>
                <w:lang w:eastAsia="cs-CZ"/>
              </w:rPr>
            </w:pPr>
            <w:r w:rsidRPr="001E6369">
              <w:rPr>
                <w:rFonts w:ascii="Arial CE" w:eastAsia="Times New Roman" w:hAnsi="Arial CE" w:cs="Arial CE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1E6369" w:rsidRDefault="001E6369" w:rsidP="001E6369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9"/>
                <w:szCs w:val="19"/>
                <w:highlight w:val="yellow"/>
                <w:lang w:eastAsia="cs-CZ"/>
              </w:rPr>
            </w:pPr>
          </w:p>
          <w:p w:rsidR="00867ADB" w:rsidRPr="001E6369" w:rsidRDefault="00867ADB" w:rsidP="001E6369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9"/>
                <w:szCs w:val="19"/>
                <w:highlight w:val="yellow"/>
                <w:lang w:eastAsia="cs-CZ"/>
              </w:rPr>
            </w:pPr>
          </w:p>
        </w:tc>
      </w:tr>
      <w:tr w:rsidR="001E6369" w:rsidRPr="001E6369" w:rsidTr="00867ADB">
        <w:trPr>
          <w:trHeight w:val="36"/>
          <w:tblCellSpacing w:w="15" w:type="dxa"/>
        </w:trPr>
        <w:tc>
          <w:tcPr>
            <w:tcW w:w="3750" w:type="dxa"/>
            <w:vAlign w:val="center"/>
          </w:tcPr>
          <w:p w:rsidR="001E6369" w:rsidRPr="001E6369" w:rsidRDefault="00E4475C" w:rsidP="001E6369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9"/>
                <w:szCs w:val="19"/>
                <w:lang w:eastAsia="cs-CZ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6432" behindDoc="0" locked="0" layoutInCell="1" allowOverlap="1" wp14:anchorId="2FEE121C" wp14:editId="5B397C76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-27305</wp:posOffset>
                  </wp:positionV>
                  <wp:extent cx="1162685" cy="855345"/>
                  <wp:effectExtent l="0" t="0" r="0" b="1905"/>
                  <wp:wrapNone/>
                  <wp:docPr id="1" name="Obrázek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ázek 2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685" cy="855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vAlign w:val="center"/>
          </w:tcPr>
          <w:p w:rsidR="001E6369" w:rsidRPr="00867ADB" w:rsidRDefault="00867ADB" w:rsidP="009E46EF">
            <w:pPr>
              <w:spacing w:after="0" w:line="240" w:lineRule="auto"/>
              <w:rPr>
                <w:rFonts w:ascii="Arial CE" w:eastAsia="Times New Roman" w:hAnsi="Arial CE" w:cs="Arial CE"/>
                <w:b/>
                <w:color w:val="000000"/>
                <w:sz w:val="18"/>
                <w:szCs w:val="18"/>
                <w:lang w:eastAsia="cs-CZ"/>
              </w:rPr>
            </w:pPr>
            <w:r w:rsidRPr="00867ADB">
              <w:rPr>
                <w:rFonts w:ascii="Arial CE" w:eastAsia="Times New Roman" w:hAnsi="Arial CE" w:cs="Arial CE"/>
                <w:b/>
                <w:color w:val="000000"/>
                <w:sz w:val="18"/>
                <w:szCs w:val="18"/>
                <w:lang w:eastAsia="cs-CZ"/>
              </w:rPr>
              <w:t>Úřad práce ČR</w:t>
            </w:r>
          </w:p>
        </w:tc>
      </w:tr>
      <w:tr w:rsidR="001E6369" w:rsidRPr="001E6369" w:rsidTr="001E6369">
        <w:trPr>
          <w:tblCellSpacing w:w="15" w:type="dxa"/>
        </w:trPr>
        <w:tc>
          <w:tcPr>
            <w:tcW w:w="3750" w:type="dxa"/>
            <w:vAlign w:val="center"/>
            <w:hideMark/>
          </w:tcPr>
          <w:p w:rsidR="001E6369" w:rsidRPr="001E6369" w:rsidRDefault="001E6369" w:rsidP="001E6369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9"/>
                <w:szCs w:val="19"/>
                <w:lang w:eastAsia="cs-CZ"/>
              </w:rPr>
            </w:pPr>
            <w:r w:rsidRPr="001E6369">
              <w:rPr>
                <w:rFonts w:ascii="Arial CE" w:eastAsia="Times New Roman" w:hAnsi="Arial CE" w:cs="Arial CE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6369" w:rsidRPr="00867ADB" w:rsidRDefault="00867ADB" w:rsidP="00867ADB">
            <w:pPr>
              <w:spacing w:after="0" w:line="240" w:lineRule="auto"/>
              <w:rPr>
                <w:rFonts w:ascii="Arial CE" w:eastAsia="Times New Roman" w:hAnsi="Arial CE" w:cs="Arial CE"/>
                <w:b/>
                <w:color w:val="000000"/>
                <w:sz w:val="19"/>
                <w:szCs w:val="19"/>
                <w:lang w:eastAsia="cs-CZ"/>
              </w:rPr>
            </w:pPr>
            <w:r w:rsidRPr="00867ADB">
              <w:rPr>
                <w:rFonts w:ascii="Arial CE" w:eastAsia="Times New Roman" w:hAnsi="Arial CE" w:cs="Arial CE"/>
                <w:b/>
                <w:color w:val="000000"/>
                <w:sz w:val="19"/>
                <w:szCs w:val="19"/>
                <w:lang w:eastAsia="cs-CZ"/>
              </w:rPr>
              <w:t>Ing. Věra Crhanová</w:t>
            </w:r>
          </w:p>
        </w:tc>
      </w:tr>
      <w:tr w:rsidR="001E6369" w:rsidRPr="001E6369" w:rsidTr="001E6369">
        <w:trPr>
          <w:tblCellSpacing w:w="15" w:type="dxa"/>
        </w:trPr>
        <w:tc>
          <w:tcPr>
            <w:tcW w:w="3750" w:type="dxa"/>
            <w:vAlign w:val="center"/>
            <w:hideMark/>
          </w:tcPr>
          <w:p w:rsidR="001E6369" w:rsidRPr="001E6369" w:rsidRDefault="001E6369" w:rsidP="001E6369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9"/>
                <w:szCs w:val="19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32D6F" w:rsidRDefault="00057269" w:rsidP="00832D6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>ředitelka kontaktního pracoviště v Prostějově</w:t>
            </w:r>
            <w:r w:rsidR="00867ADB" w:rsidRPr="006E55FB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br/>
              <w:t>tel.: 950</w:t>
            </w:r>
            <w:r w:rsidR="00867ADB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> 154 300</w:t>
            </w:r>
            <w:r w:rsidR="00867ADB" w:rsidRPr="006E55FB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br/>
              <w:t xml:space="preserve">e-mail: </w:t>
            </w:r>
            <w:hyperlink r:id="rId8" w:history="1">
              <w:r w:rsidR="00832D6F" w:rsidRPr="00DF5C8F">
                <w:rPr>
                  <w:rStyle w:val="Hypertextovodkaz"/>
                  <w:rFonts w:eastAsia="Times New Roman"/>
                  <w:sz w:val="18"/>
                  <w:szCs w:val="18"/>
                  <w:lang w:eastAsia="cs-CZ"/>
                </w:rPr>
                <w:t>vera.crhanova@uradprace.cz</w:t>
              </w:r>
            </w:hyperlink>
          </w:p>
          <w:p w:rsidR="001E6369" w:rsidRPr="006E55FB" w:rsidRDefault="001E6369" w:rsidP="00832D6F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6E55FB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br/>
            </w:r>
          </w:p>
        </w:tc>
      </w:tr>
    </w:tbl>
    <w:p w:rsidR="006E55FB" w:rsidRDefault="001E6369" w:rsidP="00867ADB">
      <w:pPr>
        <w:shd w:val="clear" w:color="auto" w:fill="FFFFFF"/>
        <w:spacing w:after="0" w:line="240" w:lineRule="auto"/>
        <w:rPr>
          <w:rFonts w:ascii="Arial CE" w:eastAsia="Times New Roman" w:hAnsi="Arial CE" w:cs="Arial CE"/>
          <w:color w:val="000000"/>
          <w:sz w:val="19"/>
          <w:szCs w:val="19"/>
          <w:lang w:eastAsia="cs-CZ"/>
        </w:rPr>
      </w:pPr>
      <w:r w:rsidRPr="001E6369">
        <w:rPr>
          <w:rFonts w:ascii="Arial CE" w:eastAsia="Times New Roman" w:hAnsi="Arial CE" w:cs="Arial CE"/>
          <w:color w:val="000000"/>
          <w:sz w:val="19"/>
          <w:szCs w:val="19"/>
          <w:lang w:eastAsia="cs-CZ"/>
        </w:rPr>
        <w:t> </w:t>
      </w:r>
      <w:r w:rsidR="006E55FB">
        <w:rPr>
          <w:rFonts w:ascii="Arial CE" w:eastAsia="Times New Roman" w:hAnsi="Arial CE" w:cs="Arial CE"/>
          <w:color w:val="000000"/>
          <w:sz w:val="19"/>
          <w:szCs w:val="19"/>
          <w:lang w:eastAsia="cs-CZ"/>
        </w:rPr>
        <w:tab/>
      </w:r>
      <w:r w:rsidR="006E55FB">
        <w:rPr>
          <w:rFonts w:ascii="Arial CE" w:eastAsia="Times New Roman" w:hAnsi="Arial CE" w:cs="Arial CE"/>
          <w:color w:val="000000"/>
          <w:sz w:val="19"/>
          <w:szCs w:val="19"/>
          <w:lang w:eastAsia="cs-CZ"/>
        </w:rPr>
        <w:tab/>
      </w:r>
      <w:r w:rsidR="006E55FB">
        <w:rPr>
          <w:rFonts w:ascii="Arial CE" w:eastAsia="Times New Roman" w:hAnsi="Arial CE" w:cs="Arial CE"/>
          <w:color w:val="000000"/>
          <w:sz w:val="19"/>
          <w:szCs w:val="19"/>
          <w:lang w:eastAsia="cs-CZ"/>
        </w:rPr>
        <w:tab/>
      </w:r>
      <w:r w:rsidR="006E55FB">
        <w:rPr>
          <w:rFonts w:ascii="Arial CE" w:eastAsia="Times New Roman" w:hAnsi="Arial CE" w:cs="Arial CE"/>
          <w:color w:val="000000"/>
          <w:sz w:val="19"/>
          <w:szCs w:val="19"/>
          <w:lang w:eastAsia="cs-CZ"/>
        </w:rPr>
        <w:tab/>
      </w:r>
      <w:r w:rsidR="006E55FB">
        <w:rPr>
          <w:rFonts w:ascii="Arial CE" w:eastAsia="Times New Roman" w:hAnsi="Arial CE" w:cs="Arial CE"/>
          <w:color w:val="000000"/>
          <w:sz w:val="19"/>
          <w:szCs w:val="19"/>
          <w:lang w:eastAsia="cs-CZ"/>
        </w:rPr>
        <w:tab/>
        <w:t xml:space="preserve">    </w:t>
      </w:r>
    </w:p>
    <w:p w:rsidR="006E55FB" w:rsidRPr="006E55FB" w:rsidRDefault="006E55FB" w:rsidP="006E55FB">
      <w:pPr>
        <w:shd w:val="clear" w:color="auto" w:fill="FFFFFF"/>
        <w:spacing w:after="0" w:line="240" w:lineRule="auto"/>
        <w:ind w:left="3540"/>
        <w:rPr>
          <w:rFonts w:ascii="Arial CE" w:eastAsia="Times New Roman" w:hAnsi="Arial CE" w:cs="Arial CE"/>
          <w:b/>
          <w:color w:val="000000"/>
          <w:sz w:val="18"/>
          <w:szCs w:val="18"/>
          <w:lang w:eastAsia="cs-CZ"/>
        </w:rPr>
      </w:pPr>
      <w:r>
        <w:rPr>
          <w:rFonts w:ascii="Arial CE" w:eastAsia="Times New Roman" w:hAnsi="Arial CE" w:cs="Arial CE"/>
          <w:color w:val="000000"/>
          <w:sz w:val="19"/>
          <w:szCs w:val="19"/>
          <w:lang w:eastAsia="cs-CZ"/>
        </w:rPr>
        <w:t xml:space="preserve">    </w:t>
      </w:r>
      <w:r>
        <w:rPr>
          <w:rFonts w:ascii="Arial CE" w:eastAsia="Times New Roman" w:hAnsi="Arial CE" w:cs="Arial CE"/>
          <w:b/>
          <w:color w:val="000000"/>
          <w:sz w:val="18"/>
          <w:szCs w:val="18"/>
          <w:lang w:eastAsia="cs-CZ"/>
        </w:rPr>
        <w:t>Kontaktní osoba</w:t>
      </w:r>
    </w:p>
    <w:p w:rsidR="006E55FB" w:rsidRPr="006E55FB" w:rsidRDefault="006E55FB" w:rsidP="006E55FB">
      <w:pPr>
        <w:shd w:val="clear" w:color="auto" w:fill="FFFFFF"/>
        <w:spacing w:after="0" w:line="240" w:lineRule="auto"/>
        <w:rPr>
          <w:rFonts w:ascii="Arial CE" w:eastAsia="Times New Roman" w:hAnsi="Arial CE" w:cs="Arial CE"/>
          <w:b/>
          <w:color w:val="000000"/>
          <w:sz w:val="18"/>
          <w:szCs w:val="18"/>
          <w:lang w:eastAsia="cs-CZ"/>
        </w:rPr>
      </w:pPr>
      <w:r w:rsidRPr="006E55FB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ab/>
      </w:r>
      <w:r w:rsidRPr="006E55FB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ab/>
      </w:r>
      <w:r w:rsidRPr="006E55FB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ab/>
      </w:r>
      <w:r w:rsidRPr="006E55FB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ab/>
        <w:t xml:space="preserve">    </w:t>
      </w:r>
      <w:r w:rsidRPr="006E55FB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ab/>
        <w:t xml:space="preserve">    </w:t>
      </w:r>
      <w:r w:rsidR="00867ADB">
        <w:rPr>
          <w:rFonts w:ascii="Arial CE" w:eastAsia="Times New Roman" w:hAnsi="Arial CE" w:cs="Arial CE"/>
          <w:b/>
          <w:color w:val="000000"/>
          <w:sz w:val="18"/>
          <w:szCs w:val="18"/>
          <w:lang w:eastAsia="cs-CZ"/>
        </w:rPr>
        <w:t>Kamila Marková</w:t>
      </w:r>
    </w:p>
    <w:p w:rsidR="006E55FB" w:rsidRPr="006E55FB" w:rsidRDefault="006E55FB" w:rsidP="006E55FB">
      <w:pPr>
        <w:shd w:val="clear" w:color="auto" w:fill="FFFFFF"/>
        <w:spacing w:after="0" w:line="240" w:lineRule="auto"/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</w:pPr>
      <w:r w:rsidRPr="006E55FB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ab/>
      </w:r>
      <w:r w:rsidRPr="006E55FB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ab/>
      </w:r>
      <w:r w:rsidRPr="006E55FB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ab/>
      </w:r>
      <w:r w:rsidRPr="006E55FB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ab/>
      </w:r>
      <w:r w:rsidRPr="006E55FB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ab/>
        <w:t xml:space="preserve">    tel.: 950</w:t>
      </w:r>
      <w:r w:rsidR="00867ADB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 154 323</w:t>
      </w:r>
    </w:p>
    <w:p w:rsidR="006E55FB" w:rsidRDefault="006E55FB" w:rsidP="006E55FB">
      <w:pPr>
        <w:shd w:val="clear" w:color="auto" w:fill="FFFFFF"/>
        <w:spacing w:after="0" w:line="240" w:lineRule="auto"/>
        <w:rPr>
          <w:rFonts w:ascii="Arial CE" w:eastAsia="Times New Roman" w:hAnsi="Arial CE" w:cs="Arial CE"/>
          <w:sz w:val="18"/>
          <w:szCs w:val="18"/>
          <w:lang w:eastAsia="cs-CZ"/>
        </w:rPr>
      </w:pPr>
      <w:r w:rsidRPr="006E55FB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ab/>
      </w:r>
      <w:r w:rsidRPr="006E55FB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ab/>
      </w:r>
      <w:r w:rsidRPr="006E55FB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ab/>
      </w:r>
      <w:r w:rsidRPr="006E55FB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ab/>
        <w:t xml:space="preserve">  </w:t>
      </w:r>
      <w:r w:rsidRPr="006E55FB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ab/>
        <w:t xml:space="preserve">    e-mail: </w:t>
      </w:r>
      <w:hyperlink r:id="rId9" w:history="1">
        <w:r w:rsidR="00832D6F" w:rsidRPr="00DF5C8F">
          <w:rPr>
            <w:rStyle w:val="Hypertextovodkaz"/>
            <w:rFonts w:eastAsia="Times New Roman"/>
            <w:sz w:val="18"/>
            <w:szCs w:val="18"/>
            <w:lang w:eastAsia="cs-CZ"/>
          </w:rPr>
          <w:t>kamila.markova@uradprace.cz</w:t>
        </w:r>
      </w:hyperlink>
    </w:p>
    <w:p w:rsidR="00867ADB" w:rsidRDefault="00867ADB" w:rsidP="006E55FB">
      <w:pPr>
        <w:shd w:val="clear" w:color="auto" w:fill="FFFFFF"/>
        <w:spacing w:after="0" w:line="240" w:lineRule="auto"/>
        <w:rPr>
          <w:rFonts w:ascii="Arial CE" w:eastAsia="Times New Roman" w:hAnsi="Arial CE" w:cs="Arial CE"/>
          <w:sz w:val="18"/>
          <w:szCs w:val="18"/>
          <w:lang w:eastAsia="cs-CZ"/>
        </w:rPr>
      </w:pPr>
    </w:p>
    <w:p w:rsidR="00867ADB" w:rsidRPr="006E55FB" w:rsidRDefault="00867ADB" w:rsidP="006E55FB">
      <w:pPr>
        <w:shd w:val="clear" w:color="auto" w:fill="FFFFFF"/>
        <w:spacing w:after="0" w:line="240" w:lineRule="auto"/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</w:pPr>
    </w:p>
    <w:p w:rsidR="006E55FB" w:rsidRPr="006E55FB" w:rsidRDefault="006E55FB" w:rsidP="006E55FB">
      <w:pPr>
        <w:shd w:val="clear" w:color="auto" w:fill="FFFFFF"/>
        <w:spacing w:after="0" w:line="240" w:lineRule="auto"/>
        <w:rPr>
          <w:rFonts w:ascii="Arial CE" w:eastAsia="Times New Roman" w:hAnsi="Arial CE" w:cs="Arial CE"/>
          <w:color w:val="000000"/>
          <w:sz w:val="16"/>
          <w:szCs w:val="16"/>
          <w:lang w:eastAsia="cs-CZ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95"/>
        <w:gridCol w:w="3046"/>
      </w:tblGrid>
      <w:tr w:rsidR="00867ADB" w:rsidRPr="006E55FB" w:rsidTr="002B6419">
        <w:trPr>
          <w:tblCellSpacing w:w="15" w:type="dxa"/>
        </w:trPr>
        <w:tc>
          <w:tcPr>
            <w:tcW w:w="3750" w:type="dxa"/>
            <w:vAlign w:val="center"/>
            <w:hideMark/>
          </w:tcPr>
          <w:p w:rsidR="00867ADB" w:rsidRPr="001E6369" w:rsidRDefault="004D5E21" w:rsidP="002B6419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9"/>
                <w:szCs w:val="19"/>
                <w:lang w:eastAsia="cs-CZ"/>
              </w:rPr>
            </w:pPr>
            <w:r>
              <w:rPr>
                <w:rFonts w:ascii="Arial CE" w:eastAsia="Times New Roman" w:hAnsi="Arial CE" w:cs="Arial CE"/>
                <w:noProof/>
                <w:color w:val="000000"/>
                <w:sz w:val="19"/>
                <w:szCs w:val="19"/>
                <w:lang w:eastAsia="cs-CZ"/>
              </w:rPr>
              <w:drawing>
                <wp:inline distT="0" distB="0" distL="0" distR="0">
                  <wp:extent cx="1772093" cy="515816"/>
                  <wp:effectExtent l="0" t="0" r="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SVAZU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1648" cy="5156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67ADB" w:rsidRDefault="00867ADB" w:rsidP="002B641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  <w:p w:rsidR="00E4475C" w:rsidRDefault="00867ADB" w:rsidP="00E4475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6E55FB">
              <w:rPr>
                <w:rFonts w:ascii="Arial CE" w:eastAsia="Times New Roman" w:hAnsi="Arial CE" w:cs="Arial CE"/>
                <w:b/>
                <w:bCs/>
                <w:color w:val="000000"/>
                <w:sz w:val="18"/>
                <w:szCs w:val="18"/>
                <w:lang w:eastAsia="cs-CZ"/>
              </w:rPr>
              <w:t>SVAZ PRŮMYSLU A DOPRAVY ČR</w:t>
            </w:r>
            <w:r w:rsidRPr="006E55FB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br/>
            </w:r>
            <w:r w:rsidRPr="006E55FB">
              <w:rPr>
                <w:rFonts w:ascii="Arial CE" w:eastAsia="Times New Roman" w:hAnsi="Arial CE" w:cs="Arial CE"/>
                <w:b/>
                <w:bCs/>
                <w:color w:val="000000"/>
                <w:sz w:val="18"/>
                <w:szCs w:val="18"/>
                <w:lang w:eastAsia="cs-CZ"/>
              </w:rPr>
              <w:t>Mgr. Richard Koubek</w:t>
            </w:r>
            <w:r w:rsidRPr="006E55FB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br/>
              <w:t>regionáln</w:t>
            </w:r>
            <w:r w:rsidR="00E4475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>í manažer</w:t>
            </w:r>
            <w:r w:rsidR="00E4475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br/>
              <w:t> </w:t>
            </w:r>
            <w:r w:rsidR="00E4475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br/>
              <w:t xml:space="preserve">tel.: 225 279 866 </w:t>
            </w:r>
          </w:p>
          <w:p w:rsidR="00867ADB" w:rsidRPr="006E55FB" w:rsidRDefault="00867ADB" w:rsidP="00E4475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6E55FB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>mobil: 733 643 511</w:t>
            </w:r>
            <w:r w:rsidRPr="006E55FB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br/>
            </w:r>
            <w:hyperlink r:id="rId11" w:history="1">
              <w:r w:rsidRPr="006E55FB">
                <w:rPr>
                  <w:rFonts w:ascii="Arial CE" w:eastAsia="Times New Roman" w:hAnsi="Arial CE" w:cs="Arial CE"/>
                  <w:color w:val="25659A"/>
                  <w:sz w:val="18"/>
                  <w:szCs w:val="18"/>
                  <w:u w:val="single"/>
                  <w:lang w:eastAsia="cs-CZ"/>
                </w:rPr>
                <w:t>rkoubek@spcr.cz</w:t>
              </w:r>
            </w:hyperlink>
            <w:r w:rsidR="00E4475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</w:tr>
    </w:tbl>
    <w:p w:rsidR="00ED59B9" w:rsidRDefault="00ED59B9">
      <w:bookmarkStart w:id="0" w:name="_GoBack"/>
      <w:bookmarkEnd w:id="0"/>
    </w:p>
    <w:sectPr w:rsidR="00ED59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9E7"/>
    <w:rsid w:val="0004271C"/>
    <w:rsid w:val="00057269"/>
    <w:rsid w:val="001E6369"/>
    <w:rsid w:val="002018E2"/>
    <w:rsid w:val="004D5E21"/>
    <w:rsid w:val="006E55FB"/>
    <w:rsid w:val="00832D6F"/>
    <w:rsid w:val="00867ADB"/>
    <w:rsid w:val="009E46EF"/>
    <w:rsid w:val="00A10C1A"/>
    <w:rsid w:val="00AA49F5"/>
    <w:rsid w:val="00C77339"/>
    <w:rsid w:val="00E325F3"/>
    <w:rsid w:val="00E4475C"/>
    <w:rsid w:val="00ED59B9"/>
    <w:rsid w:val="00EF7CC8"/>
    <w:rsid w:val="00F033B0"/>
    <w:rsid w:val="00F219D6"/>
    <w:rsid w:val="00F359E7"/>
    <w:rsid w:val="00F7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1E6369"/>
    <w:pPr>
      <w:spacing w:after="0" w:line="240" w:lineRule="auto"/>
      <w:jc w:val="center"/>
      <w:outlineLvl w:val="0"/>
    </w:pPr>
    <w:rPr>
      <w:rFonts w:ascii="Arial CE" w:eastAsia="Times New Roman" w:hAnsi="Arial CE" w:cs="Arial CE"/>
      <w:b/>
      <w:bCs/>
      <w:color w:val="25659A"/>
      <w:kern w:val="36"/>
      <w:sz w:val="41"/>
      <w:szCs w:val="41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E6369"/>
    <w:rPr>
      <w:rFonts w:ascii="Arial CE" w:eastAsia="Times New Roman" w:hAnsi="Arial CE" w:cs="Arial CE"/>
      <w:b/>
      <w:bCs/>
      <w:color w:val="25659A"/>
      <w:kern w:val="36"/>
      <w:sz w:val="41"/>
      <w:szCs w:val="41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E6369"/>
    <w:rPr>
      <w:rFonts w:ascii="Arial CE" w:hAnsi="Arial CE" w:cs="Arial CE" w:hint="default"/>
      <w:color w:val="25659A"/>
      <w:u w:val="single"/>
    </w:rPr>
  </w:style>
  <w:style w:type="paragraph" w:styleId="Normlnweb">
    <w:name w:val="Normal (Web)"/>
    <w:basedOn w:val="Normln"/>
    <w:uiPriority w:val="99"/>
    <w:semiHidden/>
    <w:unhideWhenUsed/>
    <w:rsid w:val="001E6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63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63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1E6369"/>
    <w:pPr>
      <w:spacing w:after="0" w:line="240" w:lineRule="auto"/>
      <w:jc w:val="center"/>
      <w:outlineLvl w:val="0"/>
    </w:pPr>
    <w:rPr>
      <w:rFonts w:ascii="Arial CE" w:eastAsia="Times New Roman" w:hAnsi="Arial CE" w:cs="Arial CE"/>
      <w:b/>
      <w:bCs/>
      <w:color w:val="25659A"/>
      <w:kern w:val="36"/>
      <w:sz w:val="41"/>
      <w:szCs w:val="41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E6369"/>
    <w:rPr>
      <w:rFonts w:ascii="Arial CE" w:eastAsia="Times New Roman" w:hAnsi="Arial CE" w:cs="Arial CE"/>
      <w:b/>
      <w:bCs/>
      <w:color w:val="25659A"/>
      <w:kern w:val="36"/>
      <w:sz w:val="41"/>
      <w:szCs w:val="41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E6369"/>
    <w:rPr>
      <w:rFonts w:ascii="Arial CE" w:hAnsi="Arial CE" w:cs="Arial CE" w:hint="default"/>
      <w:color w:val="25659A"/>
      <w:u w:val="single"/>
    </w:rPr>
  </w:style>
  <w:style w:type="paragraph" w:styleId="Normlnweb">
    <w:name w:val="Normal (Web)"/>
    <w:basedOn w:val="Normln"/>
    <w:uiPriority w:val="99"/>
    <w:semiHidden/>
    <w:unhideWhenUsed/>
    <w:rsid w:val="001E6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63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63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3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95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62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95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774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116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202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706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3221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1539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ra.crhanova@uradprace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halankova@ohkpv.cz" TargetMode="External"/><Relationship Id="rId11" Type="http://schemas.openxmlformats.org/officeDocument/2006/relationships/hyperlink" Target="mailto:rkoubek@spcr.cz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mailto:kamila.markova@uradprace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112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</Company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Gloserová</dc:creator>
  <cp:lastModifiedBy>Simmerová Martina Ing. (UPM-KRP)</cp:lastModifiedBy>
  <cp:revision>5</cp:revision>
  <dcterms:created xsi:type="dcterms:W3CDTF">2018-05-18T06:31:00Z</dcterms:created>
  <dcterms:modified xsi:type="dcterms:W3CDTF">2019-07-29T13:15:00Z</dcterms:modified>
</cp:coreProperties>
</file>