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B548" w14:textId="77777777"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14:paraId="7DC84DD7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14:paraId="085F2446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14:paraId="44FF4BF3" w14:textId="77777777"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14:paraId="11117DCD" w14:textId="77777777"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14:paraId="6713D0C0" w14:textId="77777777"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</w:t>
      </w:r>
      <w:proofErr w:type="spellStart"/>
      <w:r w:rsidRPr="00386932">
        <w:rPr>
          <w:rFonts w:ascii="Arial" w:hAnsi="Arial" w:cs="Arial"/>
          <w:bCs/>
          <w:sz w:val="20"/>
        </w:rPr>
        <w:t>reg</w:t>
      </w:r>
      <w:proofErr w:type="spellEnd"/>
      <w:r w:rsidRPr="00386932">
        <w:rPr>
          <w:rFonts w:ascii="Arial" w:hAnsi="Arial" w:cs="Arial"/>
          <w:bCs/>
          <w:sz w:val="20"/>
        </w:rPr>
        <w:t>. číslo</w:t>
      </w:r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14:paraId="7E3C4730" w14:textId="77777777"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14:paraId="6983FCCA" w14:textId="77777777"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785B112" w14:textId="77777777"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14:paraId="2EE6B14B" w14:textId="77777777"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14:paraId="632C5519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50"/>
      </w:tblGrid>
      <w:tr w:rsidR="009407E2" w:rsidRPr="00386932" w14:paraId="66BFB779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36C98B88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14:paraId="6CFAA603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14:paraId="63EE9CDC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048015" w14:textId="77777777"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14:paraId="4BB28F81" w14:textId="77777777"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14:paraId="1C381498" w14:textId="77777777"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14:paraId="2E7ABEB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35F28456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33CBB0A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2844051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4839C0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14:paraId="580537CB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B3A47A1" w14:textId="77777777"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14:paraId="65DAC001" w14:textId="77777777"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1404E25F" w14:textId="77777777"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14:paraId="1A6D2198" w14:textId="77777777"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67AE77D8" w14:textId="77777777"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14:paraId="2B387914" w14:textId="77777777"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089C56A" w14:textId="77777777"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14:paraId="3067427C" w14:textId="77777777"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14:paraId="046E53C3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1790029C" w14:textId="77777777"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</w:t>
      </w:r>
      <w:proofErr w:type="gramStart"/>
      <w:r w:rsidRPr="00386932">
        <w:rPr>
          <w:rFonts w:ascii="Arial" w:hAnsi="Arial" w:cs="Arial"/>
          <w:b/>
          <w:bCs/>
          <w:color w:val="auto"/>
          <w:sz w:val="22"/>
          <w:szCs w:val="22"/>
        </w:rPr>
        <w:t>II - bod</w:t>
      </w:r>
      <w:proofErr w:type="gramEnd"/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0AC0D8F1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34F46DB" w14:textId="77777777" w:rsidR="000A3F80" w:rsidRPr="0007743D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7743D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</w:t>
      </w:r>
      <w:r w:rsidRPr="0007743D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do zaměstnání </w:t>
      </w:r>
      <w:r w:rsidR="0007743D" w:rsidRPr="0007743D">
        <w:rPr>
          <w:rFonts w:ascii="Arial" w:hAnsi="Arial" w:cs="Arial"/>
          <w:color w:val="auto"/>
          <w:sz w:val="22"/>
          <w:szCs w:val="22"/>
        </w:rPr>
        <w:t xml:space="preserve">by měl být </w:t>
      </w:r>
      <w:r w:rsidRPr="0007743D">
        <w:rPr>
          <w:rFonts w:ascii="Arial" w:hAnsi="Arial" w:cs="Arial"/>
          <w:color w:val="auto"/>
          <w:sz w:val="22"/>
          <w:szCs w:val="22"/>
        </w:rPr>
        <w:t>k 1. dni v měsíci.</w:t>
      </w:r>
    </w:p>
    <w:p w14:paraId="335E06F7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3E0F8B" w14:textId="77777777"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 xml:space="preserve">Dohody o </w:t>
      </w:r>
      <w:proofErr w:type="gramStart"/>
      <w:r w:rsidR="00225E7C" w:rsidRPr="00386932">
        <w:rPr>
          <w:rFonts w:ascii="Arial" w:hAnsi="Arial" w:cs="Arial"/>
          <w:sz w:val="22"/>
          <w:szCs w:val="22"/>
        </w:rPr>
        <w:t>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</w:t>
      </w:r>
      <w:proofErr w:type="gramEnd"/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CE70ADC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9858B6" w14:textId="77777777"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7D902032" w14:textId="77777777"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D301574" w14:textId="77777777"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14:paraId="58B3BD35" w14:textId="77777777"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14:paraId="026E91B2" w14:textId="77777777"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14:paraId="66D7FB4E" w14:textId="77777777"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D0CE89" w14:textId="77777777"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07743D" w:rsidRPr="0007743D">
        <w:rPr>
          <w:rFonts w:ascii="Arial" w:hAnsi="Arial" w:cs="Arial"/>
          <w:color w:val="auto"/>
          <w:sz w:val="22"/>
          <w:szCs w:val="22"/>
        </w:rPr>
        <w:t>odborného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07743D">
        <w:rPr>
          <w:rFonts w:ascii="Arial" w:hAnsi="Arial" w:cs="Arial"/>
          <w:color w:val="auto"/>
          <w:sz w:val="22"/>
          <w:szCs w:val="22"/>
        </w:rPr>
        <w:t>,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14:paraId="1390172B" w14:textId="77777777"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14:paraId="19D58558" w14:textId="77777777"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p w14:paraId="2F6947B4" w14:textId="77777777"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14:paraId="480FF357" w14:textId="77777777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14:paraId="74F089D9" w14:textId="4FE51960"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73DC1">
              <w:rPr>
                <w:rFonts w:ascii="Arial" w:eastAsia="Times New Roman" w:hAnsi="Arial" w:cs="Arial"/>
                <w:lang w:eastAsia="cs-CZ"/>
              </w:rPr>
              <w:t>Lucie Kostíková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14:paraId="4AE53248" w14:textId="7AE58D76"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 175 </w:t>
            </w:r>
            <w:r w:rsidR="00673DC1">
              <w:rPr>
                <w:rFonts w:ascii="Arial" w:eastAsia="Times New Roman" w:hAnsi="Arial" w:cs="Arial"/>
                <w:lang w:eastAsia="cs-CZ"/>
              </w:rPr>
              <w:t>254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55C6D616" w14:textId="4B69DE6A" w:rsidR="00146BBB" w:rsidRPr="00673DC1" w:rsidRDefault="00695242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8" w:history="1">
              <w:r w:rsidR="00673DC1" w:rsidRPr="00673DC1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l</w:t>
              </w:r>
              <w:r w:rsidR="00673DC1" w:rsidRPr="00673DC1">
                <w:rPr>
                  <w:rStyle w:val="Hypertextovodkaz"/>
                  <w:rFonts w:ascii="Arial" w:hAnsi="Arial" w:cs="Arial"/>
                  <w:color w:val="auto"/>
                </w:rPr>
                <w:t>ucie.kostikova</w:t>
              </w:r>
              <w:r w:rsidR="00673DC1" w:rsidRPr="00673DC1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@uradprace.cz</w:t>
              </w:r>
            </w:hyperlink>
            <w:r w:rsidR="007F4E34" w:rsidRPr="00673DC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14:paraId="26F73948" w14:textId="77777777"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14:paraId="755D4F7A" w14:textId="77777777"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14:paraId="17BEF0BC" w14:textId="77777777"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326280D" w14:textId="77777777"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14:paraId="39DB46B3" w14:textId="77777777"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2C3421E9" w14:textId="77777777"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14:paraId="6705BC29" w14:textId="77777777"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145"/>
      </w:tblGrid>
      <w:tr w:rsidR="00386932" w:rsidRPr="00C13B03" w14:paraId="1B426264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106CE6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B2EA4FF" w14:textId="4D6D6FE5" w:rsidR="0063518C" w:rsidRPr="00C13B03" w:rsidRDefault="003E2D07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 Kučerová, DiS.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7CA4A0" w14:textId="2F307D4C" w:rsidR="0063518C" w:rsidRPr="00C13B03" w:rsidRDefault="00A64214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46DBC" w14:textId="6901F472" w:rsidR="0063518C" w:rsidRPr="00C13B03" w:rsidRDefault="00190DD0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770 141 373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1B29671" w14:textId="44FC5F85" w:rsidR="0063518C" w:rsidRPr="00C13B03" w:rsidRDefault="003E2D07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Katerina.Kucerova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386932" w:rsidRPr="00C13B03" w14:paraId="261E6CF1" w14:textId="77777777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55B09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A4257C4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DB877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AAB43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58F0E6" w14:textId="77777777" w:rsidR="0063518C" w:rsidRPr="00C13B03" w:rsidRDefault="00695242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2247D0F2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84614AB" w14:textId="77777777"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393CA06" w14:textId="5F3D8572"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695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Petra Trčková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BA2338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E5E96B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138920C" w14:textId="1E45DD17" w:rsidR="00C13B03" w:rsidRPr="00C13B03" w:rsidRDefault="00695242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Petra.Trckova</w:t>
            </w:r>
            <w:r w:rsidR="00C13B03" w:rsidRPr="00C13B03">
              <w:rPr>
                <w:rFonts w:ascii="Arial" w:hAnsi="Arial" w:cs="Arial"/>
                <w:sz w:val="20"/>
                <w:szCs w:val="20"/>
              </w:rPr>
              <w:t>@uradprace.cz</w:t>
            </w:r>
          </w:p>
        </w:tc>
      </w:tr>
      <w:tr w:rsidR="00386932" w:rsidRPr="00C13B03" w14:paraId="0CE7B0BA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278DAF" w14:textId="77777777"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734E23" w14:textId="77777777"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896D35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950 175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2F5196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B59BE56" w14:textId="77777777" w:rsidR="0063518C" w:rsidRPr="00C13B03" w:rsidRDefault="00695242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1D09B1" w:rsidRPr="001D09B1">
                <w:rPr>
                  <w:rStyle w:val="Hypertextovodkaz"/>
                  <w:color w:val="auto"/>
                </w:rPr>
                <w:t>Marie.Cevorova</w:t>
              </w:r>
              <w:r w:rsidR="001D09B1" w:rsidRPr="001D09B1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@uradprace.cz</w:t>
              </w:r>
            </w:hyperlink>
          </w:p>
        </w:tc>
      </w:tr>
    </w:tbl>
    <w:p w14:paraId="2F738DFD" w14:textId="77777777"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F1AE225" w14:textId="77777777"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>ádost - str. 2 bod C), kterým je statutární 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proofErr w:type="gramStart"/>
      <w:r w:rsidRPr="00386932">
        <w:rPr>
          <w:rFonts w:ascii="Arial" w:hAnsi="Arial" w:cs="Arial"/>
          <w:b/>
        </w:rPr>
        <w:t>doručí</w:t>
      </w:r>
      <w:proofErr w:type="gramEnd"/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14:paraId="4562B155" w14:textId="77777777"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39E883" w14:textId="6A02B751"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190DD0">
        <w:rPr>
          <w:rFonts w:ascii="Arial" w:hAnsi="Arial" w:cs="Arial"/>
          <w:color w:val="auto"/>
          <w:sz w:val="22"/>
          <w:szCs w:val="22"/>
        </w:rPr>
        <w:t>Jaromíra Polednová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14:paraId="2699D33E" w14:textId="77777777"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14:paraId="7649A97E" w14:textId="77777777" w:rsidR="00350E3E" w:rsidRPr="00176A01" w:rsidRDefault="00E8083E" w:rsidP="00350E3E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6A01">
        <w:rPr>
          <w:rFonts w:ascii="Arial" w:hAnsi="Arial" w:cs="Arial"/>
          <w:color w:val="auto"/>
          <w:sz w:val="22"/>
          <w:szCs w:val="22"/>
        </w:rPr>
        <w:t>:</w:t>
      </w:r>
      <w:r w:rsidR="001417CD" w:rsidRPr="00176A01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6A01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 pobočka ve Zlíně, Ing. </w:t>
      </w:r>
      <w:r w:rsidR="00170C7E" w:rsidRPr="00176A01">
        <w:rPr>
          <w:rFonts w:ascii="Arial" w:hAnsi="Arial" w:cs="Arial"/>
          <w:color w:val="auto"/>
          <w:sz w:val="22"/>
          <w:szCs w:val="22"/>
        </w:rPr>
        <w:t>Marie Čevorová</w:t>
      </w:r>
      <w:r w:rsidR="00350E3E" w:rsidRPr="00176A01">
        <w:rPr>
          <w:rFonts w:ascii="Arial" w:hAnsi="Arial" w:cs="Arial"/>
          <w:color w:val="auto"/>
          <w:sz w:val="22"/>
          <w:szCs w:val="22"/>
        </w:rPr>
        <w:t>, Čiperova 5182, 760 01 Zlín</w:t>
      </w:r>
    </w:p>
    <w:p w14:paraId="02F83AEB" w14:textId="77777777" w:rsidR="00176A01" w:rsidRPr="00176A01" w:rsidRDefault="00170C7E" w:rsidP="00176A0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 xml:space="preserve">Vsetín: </w:t>
      </w:r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ÚP ČR – Kontaktní pracoviště Vsetín, Ing. Markéta Velešíková, Pod </w:t>
      </w:r>
      <w:proofErr w:type="spellStart"/>
      <w:r w:rsidR="00176A01" w:rsidRPr="00176A01">
        <w:rPr>
          <w:rFonts w:ascii="Arial" w:hAnsi="Arial" w:cs="Arial"/>
          <w:color w:val="auto"/>
          <w:sz w:val="22"/>
          <w:szCs w:val="22"/>
        </w:rPr>
        <w:t>Žamboškou</w:t>
      </w:r>
      <w:proofErr w:type="spellEnd"/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 1024, 755 01 Vsetín</w:t>
      </w:r>
    </w:p>
    <w:p w14:paraId="07F8EB78" w14:textId="17A80C63"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</w:t>
      </w:r>
      <w:r w:rsidR="00190DD0">
        <w:rPr>
          <w:rFonts w:ascii="Arial" w:hAnsi="Arial" w:cs="Arial"/>
          <w:sz w:val="22"/>
          <w:szCs w:val="22"/>
        </w:rPr>
        <w:t xml:space="preserve">Tř. T. Bati </w:t>
      </w:r>
      <w:proofErr w:type="gramStart"/>
      <w:r w:rsidR="00190DD0">
        <w:rPr>
          <w:rFonts w:ascii="Arial" w:hAnsi="Arial" w:cs="Arial"/>
          <w:sz w:val="22"/>
          <w:szCs w:val="22"/>
        </w:rPr>
        <w:t>5267,  760</w:t>
      </w:r>
      <w:proofErr w:type="gramEnd"/>
      <w:r w:rsidR="00190DD0">
        <w:rPr>
          <w:rFonts w:ascii="Arial" w:hAnsi="Arial" w:cs="Arial"/>
          <w:sz w:val="22"/>
          <w:szCs w:val="22"/>
        </w:rPr>
        <w:t xml:space="preserve"> 01 Zlín)</w:t>
      </w:r>
    </w:p>
    <w:p w14:paraId="736E0082" w14:textId="77777777"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14:paraId="5E16689C" w14:textId="2F35BD73"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sz w:val="22"/>
          <w:szCs w:val="22"/>
        </w:rPr>
        <w:t>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90DD0">
        <w:rPr>
          <w:rFonts w:ascii="Arial" w:eastAsia="Times New Roman" w:hAnsi="Arial" w:cs="Arial"/>
          <w:sz w:val="22"/>
          <w:szCs w:val="22"/>
          <w:lang w:eastAsia="cs-CZ"/>
        </w:rPr>
        <w:t>Jaromíra Polednová</w:t>
      </w:r>
    </w:p>
    <w:p w14:paraId="1CB8213C" w14:textId="77777777"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proofErr w:type="spellStart"/>
      <w:r w:rsidR="00CA605D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14:paraId="5EDFB83D" w14:textId="77777777" w:rsidR="006B64CF" w:rsidRPr="00170C7E" w:rsidRDefault="00320429" w:rsidP="00CA605D">
      <w:pPr>
        <w:pStyle w:val="Default"/>
        <w:spacing w:after="53"/>
        <w:ind w:firstLine="708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70C7E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0C7E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0C7E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="00350E3E" w:rsidRPr="00170C7E">
        <w:rPr>
          <w:rFonts w:ascii="Arial" w:hAnsi="Arial" w:cs="Arial"/>
          <w:color w:val="auto"/>
          <w:sz w:val="22"/>
          <w:szCs w:val="22"/>
        </w:rPr>
        <w:t>iqqzpzd</w:t>
      </w:r>
      <w:proofErr w:type="spell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, k rukám: </w:t>
      </w:r>
      <w:r w:rsidR="00350E3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Ing. </w:t>
      </w:r>
      <w:r w:rsidR="00170C7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>Marie Čevorová</w:t>
      </w:r>
    </w:p>
    <w:p w14:paraId="47ABD3E7" w14:textId="77777777" w:rsidR="00170C7E" w:rsidRPr="00176A01" w:rsidRDefault="00170C7E" w:rsidP="00CA605D">
      <w:pPr>
        <w:pStyle w:val="Default"/>
        <w:spacing w:after="53"/>
        <w:ind w:firstLine="708"/>
        <w:rPr>
          <w:rFonts w:ascii="Arial" w:hAnsi="Arial" w:cs="Arial"/>
          <w:color w:val="FF0000"/>
          <w:sz w:val="22"/>
          <w:szCs w:val="22"/>
        </w:rPr>
      </w:pPr>
      <w:r w:rsidRPr="00176A0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Vsetín: </w:t>
      </w:r>
      <w:r w:rsidR="00176A01" w:rsidRPr="00176A01">
        <w:rPr>
          <w:rFonts w:ascii="Arial" w:hAnsi="Arial" w:cs="Arial"/>
          <w:sz w:val="22"/>
          <w:szCs w:val="22"/>
        </w:rPr>
        <w:t xml:space="preserve">ÚP ČR – Kontaktní pracoviště Vsetín: 7gezp2g, k rukám: </w:t>
      </w:r>
      <w:r w:rsidR="008211FD">
        <w:rPr>
          <w:rFonts w:ascii="Arial" w:hAnsi="Arial" w:cs="Arial"/>
          <w:sz w:val="22"/>
          <w:szCs w:val="22"/>
        </w:rPr>
        <w:t>Ing. Markéta Velešíková</w:t>
      </w:r>
    </w:p>
    <w:p w14:paraId="25ED134B" w14:textId="77777777"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14:paraId="1309FDF0" w14:textId="77777777"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015FA3ED" w14:textId="77777777"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>žádosti je stanovena lhůta 1 měsíc od jejího 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14:paraId="4D20765E" w14:textId="77777777"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169C19F" w14:textId="400FE8B0" w:rsidR="005E574E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p w14:paraId="3D5E7B68" w14:textId="77777777" w:rsidR="00304D48" w:rsidRPr="00304D48" w:rsidRDefault="00304D48" w:rsidP="00304D4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78"/>
      </w:tblGrid>
      <w:tr w:rsidR="00C13B03" w:rsidRPr="00C13B03" w14:paraId="742F0611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5F564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E139DED" w14:textId="4B105AC1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Jaromíra Polednová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9E411A" w14:textId="032FD4E5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3443AB" w14:textId="017A2083" w:rsidR="00C13B03" w:rsidRPr="00C13B03" w:rsidRDefault="00190DD0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770 141 373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314E8AD" w14:textId="41A5D47C" w:rsidR="00C13B03" w:rsidRPr="00C13B03" w:rsidRDefault="00190DD0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Jaromira.Polednova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C13B03" w:rsidRPr="00C13B03" w14:paraId="5E18FD0A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8B67B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84D73B6" w14:textId="77777777" w:rsidR="00C13B03" w:rsidRPr="00C13B03" w:rsidRDefault="00C13B03" w:rsidP="0030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CDD97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DC6D8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B20FE8" w14:textId="77777777" w:rsidR="00C13B03" w:rsidRPr="00C13B03" w:rsidRDefault="00695242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13B03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7CDD0B14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FB04697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8910685" w14:textId="280963CD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695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Petra Trčková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B3D2F0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B02AFD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86DF1AC" w14:textId="130AFD4E" w:rsidR="00C13B03" w:rsidRPr="00C13B03" w:rsidRDefault="00695242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Petra.Trckova</w:t>
            </w:r>
            <w:r w:rsidR="00C13B03" w:rsidRPr="00C13B03">
              <w:rPr>
                <w:rFonts w:ascii="Arial" w:hAnsi="Arial" w:cs="Arial"/>
                <w:sz w:val="20"/>
                <w:szCs w:val="20"/>
              </w:rPr>
              <w:t>@uradprace.cz</w:t>
            </w:r>
          </w:p>
        </w:tc>
      </w:tr>
      <w:tr w:rsidR="00C13B03" w:rsidRPr="00C13B03" w14:paraId="10F79602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EF5ED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E2D6216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18A96D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8A6B8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990BEE2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05427D28" w14:textId="77777777"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14:paraId="62C8245F" w14:textId="77777777"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</w:t>
      </w:r>
      <w:proofErr w:type="gramStart"/>
      <w:r w:rsidRPr="00386932">
        <w:rPr>
          <w:rFonts w:ascii="Arial" w:hAnsi="Arial" w:cs="Arial"/>
        </w:rPr>
        <w:t>doloží</w:t>
      </w:r>
      <w:proofErr w:type="gramEnd"/>
      <w:r w:rsidRPr="00386932">
        <w:rPr>
          <w:rFonts w:ascii="Arial" w:hAnsi="Arial" w:cs="Arial"/>
        </w:rPr>
        <w:t xml:space="preserve">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33283D3C" w14:textId="77777777"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14:paraId="29C1EFC7" w14:textId="77777777"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14:paraId="10187BFD" w14:textId="77777777"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14:paraId="16595275" w14:textId="77777777"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14:paraId="7BBD1928" w14:textId="77777777"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7B1EC0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14:paraId="2E57721C" w14:textId="77777777"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14:paraId="6BC1652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14:paraId="75525FDB" w14:textId="77777777"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14:paraId="74345AE7" w14:textId="77777777"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179043FC" w14:textId="77777777"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148CDBF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14:paraId="7ADF35CB" w14:textId="77777777"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14:paraId="601FAD3F" w14:textId="77777777"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3A463782" w14:textId="77777777"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32CC461A" w14:textId="77777777"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14:paraId="61AA1F0C" w14:textId="77777777"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14:paraId="5675F3C3" w14:textId="77777777"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14:paraId="061568F8" w14:textId="77777777"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14:paraId="7E689F7F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14:paraId="0EBBCE31" w14:textId="77777777"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14:paraId="55E1D570" w14:textId="77777777"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14:paraId="53C606E6" w14:textId="77777777"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14:paraId="6F037DE5" w14:textId="77777777"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0199F2" w14:textId="77777777"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 xml:space="preserve">) se všemi přílohami žadatel nejdříve </w:t>
      </w:r>
      <w:proofErr w:type="gramStart"/>
      <w:r w:rsidR="00970F49" w:rsidRPr="00386932">
        <w:rPr>
          <w:rFonts w:ascii="Arial" w:hAnsi="Arial" w:cs="Arial"/>
        </w:rPr>
        <w:t>uloží</w:t>
      </w:r>
      <w:proofErr w:type="gramEnd"/>
      <w:r w:rsidR="004C21EC" w:rsidRPr="00386932">
        <w:rPr>
          <w:rFonts w:ascii="Arial" w:hAnsi="Arial" w:cs="Arial"/>
        </w:rPr>
        <w:t xml:space="preserve"> do počítače a v nové zprávě ve formátu </w:t>
      </w:r>
      <w:proofErr w:type="spellStart"/>
      <w:r w:rsidR="004C21EC" w:rsidRPr="00386932">
        <w:rPr>
          <w:rFonts w:ascii="Arial" w:hAnsi="Arial" w:cs="Arial"/>
        </w:rPr>
        <w:t>zfo</w:t>
      </w:r>
      <w:proofErr w:type="spellEnd"/>
      <w:r w:rsidR="004C21EC" w:rsidRPr="00386932">
        <w:rPr>
          <w:rFonts w:ascii="Arial" w:hAnsi="Arial" w:cs="Arial"/>
        </w:rPr>
        <w:t xml:space="preserve">. (oba </w:t>
      </w:r>
      <w:r w:rsidR="00970F49" w:rsidRPr="00386932">
        <w:rPr>
          <w:rFonts w:ascii="Arial" w:hAnsi="Arial" w:cs="Arial"/>
        </w:rPr>
        <w:t xml:space="preserve">dokumenty musí být </w:t>
      </w:r>
      <w:proofErr w:type="spellStart"/>
      <w:r w:rsidR="00970F49" w:rsidRPr="00386932">
        <w:rPr>
          <w:rFonts w:ascii="Arial" w:hAnsi="Arial" w:cs="Arial"/>
        </w:rPr>
        <w:t>zfo</w:t>
      </w:r>
      <w:proofErr w:type="spellEnd"/>
      <w:r w:rsidR="00970F49" w:rsidRPr="00386932">
        <w:rPr>
          <w:rFonts w:ascii="Arial" w:hAnsi="Arial" w:cs="Arial"/>
        </w:rPr>
        <w:t>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14:paraId="7C7BDE82" w14:textId="346DFE49"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Kroměříž: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04D48">
        <w:rPr>
          <w:rFonts w:ascii="Arial" w:hAnsi="Arial" w:cs="Arial"/>
          <w:color w:val="auto"/>
          <w:sz w:val="22"/>
          <w:szCs w:val="22"/>
        </w:rPr>
        <w:t>Kateřina Kučerová, DiS.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37141C56" w14:textId="77777777"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 xml:space="preserve">Uh. Hradiště: </w:t>
      </w:r>
      <w:proofErr w:type="spellStart"/>
      <w:r w:rsidR="00450962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14:paraId="198FD381" w14:textId="77777777" w:rsidR="008211FD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Vsetín</w:t>
      </w:r>
      <w:r w:rsidR="008211FD">
        <w:rPr>
          <w:rFonts w:ascii="Arial" w:hAnsi="Arial" w:cs="Arial"/>
          <w:sz w:val="22"/>
          <w:szCs w:val="22"/>
        </w:rPr>
        <w:t xml:space="preserve">: </w:t>
      </w:r>
      <w:r w:rsidR="008211FD" w:rsidRPr="00176A01">
        <w:rPr>
          <w:rFonts w:ascii="Arial" w:hAnsi="Arial" w:cs="Arial"/>
          <w:sz w:val="22"/>
          <w:szCs w:val="22"/>
        </w:rPr>
        <w:t>7gezp2g</w:t>
      </w:r>
      <w:r w:rsidR="008211FD">
        <w:rPr>
          <w:rFonts w:ascii="Arial" w:hAnsi="Arial" w:cs="Arial"/>
          <w:sz w:val="22"/>
          <w:szCs w:val="22"/>
        </w:rPr>
        <w:t xml:space="preserve"> (</w:t>
      </w:r>
      <w:r w:rsidR="008211FD" w:rsidRPr="00176A01">
        <w:rPr>
          <w:rFonts w:ascii="Arial" w:hAnsi="Arial" w:cs="Arial"/>
          <w:sz w:val="22"/>
          <w:szCs w:val="22"/>
        </w:rPr>
        <w:t>ÚP ČR – Kontaktní pracoviště Vsetín</w:t>
      </w:r>
      <w:r w:rsidR="008211FD">
        <w:rPr>
          <w:rFonts w:ascii="Arial" w:hAnsi="Arial" w:cs="Arial"/>
          <w:sz w:val="22"/>
          <w:szCs w:val="22"/>
        </w:rPr>
        <w:t>: k rukám: Ing. Markéta Velešíková)</w:t>
      </w:r>
    </w:p>
    <w:p w14:paraId="3DB1C18C" w14:textId="77777777" w:rsidR="00350E3E" w:rsidRDefault="00D54ED3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Zlín</w:t>
      </w:r>
      <w:r w:rsidR="00F0118B" w:rsidRPr="0038693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="00350E3E"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8211FD">
        <w:rPr>
          <w:rFonts w:ascii="Arial" w:eastAsia="Times New Roman" w:hAnsi="Arial" w:cs="Arial"/>
          <w:sz w:val="22"/>
          <w:szCs w:val="22"/>
          <w:lang w:eastAsia="cs-CZ"/>
        </w:rPr>
        <w:t>Marie Čevorová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14:paraId="675AEED9" w14:textId="77777777"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14:paraId="2689F69E" w14:textId="77777777"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14:paraId="15C6C193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FCE465" w14:textId="77777777"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14:paraId="74D2AECF" w14:textId="77777777"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14:paraId="51893D46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008CDC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14:paraId="45289303" w14:textId="77777777"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14:paraId="409CB1AE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6594703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14:paraId="3A062006" w14:textId="77777777"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07492B" w14:textId="77777777"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14:paraId="6A8EB8EE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00597927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14:paraId="038975DC" w14:textId="77777777"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14:paraId="4B7B1E3D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4D43DD8A" w14:textId="77777777"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14:paraId="3F96E6DA" w14:textId="77777777"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14:paraId="1B230C5E" w14:textId="77777777"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</w:t>
      </w:r>
      <w:proofErr w:type="gramStart"/>
      <w:r w:rsidRPr="00386932">
        <w:rPr>
          <w:rFonts w:ascii="Arial" w:hAnsi="Arial" w:cs="Arial"/>
          <w:color w:val="000000"/>
        </w:rPr>
        <w:t>doloží</w:t>
      </w:r>
      <w:proofErr w:type="gramEnd"/>
      <w:r w:rsidRPr="00386932">
        <w:rPr>
          <w:rFonts w:ascii="Arial" w:hAnsi="Arial" w:cs="Arial"/>
          <w:color w:val="000000"/>
        </w:rPr>
        <w:t xml:space="preserve">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14:paraId="2A9E3D74" w14:textId="77777777"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3A853AD" w14:textId="77777777"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14:paraId="3B9EC0BB" w14:textId="77777777"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14:paraId="54549834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5FEDAA" w14:textId="77777777" w:rsidR="00C910A0" w:rsidRDefault="00C910A0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14:paraId="172D6661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3BD65FD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3FE7114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344E1C2" w14:textId="77777777" w:rsidR="001D09B1" w:rsidRPr="00386932" w:rsidRDefault="001D09B1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95B2FB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5E00296A" w14:textId="77777777" w:rsidR="005E0E37" w:rsidRPr="00386932" w:rsidRDefault="001D09B1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>
        <w:rPr>
          <w:rFonts w:ascii="Arial" w:hAnsi="Arial" w:cs="Arial"/>
          <w:b/>
          <w:color w:val="auto"/>
          <w:sz w:val="32"/>
          <w:szCs w:val="22"/>
        </w:rPr>
        <w:lastRenderedPageBreak/>
        <w:t>Dokládání vyúčtování</w:t>
      </w:r>
      <w:r w:rsidR="008211FD">
        <w:rPr>
          <w:rFonts w:ascii="Arial" w:hAnsi="Arial" w:cs="Arial"/>
          <w:b/>
          <w:color w:val="auto"/>
          <w:sz w:val="32"/>
          <w:szCs w:val="22"/>
        </w:rPr>
        <w:t xml:space="preserve"> </w:t>
      </w:r>
      <w:r>
        <w:rPr>
          <w:rFonts w:ascii="Arial" w:hAnsi="Arial" w:cs="Arial"/>
          <w:b/>
          <w:color w:val="auto"/>
          <w:sz w:val="32"/>
          <w:szCs w:val="22"/>
        </w:rPr>
        <w:t>a hodnocení odborné praxe</w:t>
      </w:r>
    </w:p>
    <w:p w14:paraId="4741A65E" w14:textId="77777777"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983C57" w14:textId="77777777" w:rsidR="005E0E37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74FA76E" w14:textId="77777777" w:rsidR="001D09B1" w:rsidRPr="001D09B1" w:rsidRDefault="001D09B1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Zaměstnavatel zasílá </w:t>
      </w:r>
      <w:r w:rsidRPr="001D09B1">
        <w:rPr>
          <w:rFonts w:ascii="Arial" w:hAnsi="Arial" w:cs="Arial"/>
          <w:b/>
          <w:sz w:val="22"/>
          <w:szCs w:val="22"/>
        </w:rPr>
        <w:t>Průběžné hodnocení odborné praxe</w:t>
      </w:r>
      <w:r w:rsidRPr="001D09B1">
        <w:rPr>
          <w:rFonts w:ascii="Arial" w:hAnsi="Arial" w:cs="Arial"/>
          <w:sz w:val="22"/>
          <w:szCs w:val="22"/>
        </w:rPr>
        <w:t xml:space="preserve"> 1x měsíčně do konce následujícího měsíce po dobu realizace odborné praxe tj. 12 měsíců. </w:t>
      </w:r>
    </w:p>
    <w:p w14:paraId="05D6E7ED" w14:textId="77777777" w:rsidR="001D09B1" w:rsidRPr="001D09B1" w:rsidRDefault="001D09B1" w:rsidP="001D09B1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 Po ukončení odborné praxe zaměstnavatel vypracuje „</w:t>
      </w:r>
      <w:r w:rsidRPr="001D09B1">
        <w:rPr>
          <w:rFonts w:ascii="Arial" w:hAnsi="Arial" w:cs="Arial"/>
          <w:b/>
          <w:sz w:val="22"/>
          <w:szCs w:val="22"/>
        </w:rPr>
        <w:t>Závěrečné hodnocení odborné praxe</w:t>
      </w:r>
      <w:r w:rsidRPr="001D09B1">
        <w:rPr>
          <w:rFonts w:ascii="Arial" w:hAnsi="Arial" w:cs="Arial"/>
          <w:sz w:val="22"/>
          <w:szCs w:val="22"/>
        </w:rPr>
        <w:t>“ a vydá účastníkovi „</w:t>
      </w:r>
      <w:r w:rsidRPr="001D09B1">
        <w:rPr>
          <w:rFonts w:ascii="Arial" w:hAnsi="Arial" w:cs="Arial"/>
          <w:b/>
          <w:sz w:val="22"/>
          <w:szCs w:val="22"/>
        </w:rPr>
        <w:t>Osvědčení o absolvování odborné praxe</w:t>
      </w:r>
      <w:r w:rsidRPr="001D09B1">
        <w:rPr>
          <w:rFonts w:ascii="Arial" w:hAnsi="Arial" w:cs="Arial"/>
          <w:sz w:val="22"/>
          <w:szCs w:val="22"/>
        </w:rPr>
        <w:t>“ (v kopii pro ÚP ČR). V případě, že uchazeč nesetrvá v pracovním poměru, zaměstnavatel vyhotoví „</w:t>
      </w:r>
      <w:r w:rsidRPr="001D09B1">
        <w:rPr>
          <w:rFonts w:ascii="Arial" w:hAnsi="Arial" w:cs="Arial"/>
          <w:b/>
          <w:sz w:val="22"/>
          <w:szCs w:val="22"/>
        </w:rPr>
        <w:t>Referenci pro budoucího zaměstnavatele</w:t>
      </w:r>
      <w:r w:rsidRPr="001D09B1">
        <w:rPr>
          <w:rFonts w:ascii="Arial" w:hAnsi="Arial" w:cs="Arial"/>
          <w:sz w:val="22"/>
          <w:szCs w:val="22"/>
        </w:rPr>
        <w:t>“ (pracovní posudek ve 2 vyhotoveních: pro účastníka odborné praxe a Úřad práce ČR).</w:t>
      </w:r>
    </w:p>
    <w:p w14:paraId="208C3515" w14:textId="77777777"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t xml:space="preserve">Další pokyny a upřesnění </w:t>
      </w:r>
      <w:proofErr w:type="gramStart"/>
      <w:r w:rsidRPr="005E574E">
        <w:rPr>
          <w:rFonts w:ascii="Arial" w:hAnsi="Arial" w:cs="Arial"/>
          <w:color w:val="auto"/>
          <w:sz w:val="22"/>
          <w:szCs w:val="22"/>
        </w:rPr>
        <w:t>obdrží</w:t>
      </w:r>
      <w:proofErr w:type="gramEnd"/>
      <w:r w:rsidRPr="005E574E">
        <w:rPr>
          <w:rFonts w:ascii="Arial" w:hAnsi="Arial" w:cs="Arial"/>
          <w:color w:val="auto"/>
          <w:sz w:val="22"/>
          <w:szCs w:val="22"/>
        </w:rPr>
        <w:t xml:space="preserve"> zaměstnavatel po podpisu Dohody o SÚPM.</w:t>
      </w:r>
    </w:p>
    <w:p w14:paraId="3DDD3322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FF6449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7228F" w14:textId="77777777"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14:paraId="5DB579DA" w14:textId="77777777"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1078FD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14:paraId="10FE3EC1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BA387A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doby,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apod.). </w:t>
      </w:r>
    </w:p>
    <w:p w14:paraId="771542EF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5C7E2" w14:textId="77777777"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</w:t>
      </w:r>
      <w:proofErr w:type="gramStart"/>
      <w:r w:rsidRPr="00386932">
        <w:rPr>
          <w:rFonts w:ascii="Arial" w:hAnsi="Arial" w:cs="Arial"/>
          <w:b/>
          <w:color w:val="auto"/>
          <w:sz w:val="22"/>
          <w:szCs w:val="22"/>
        </w:rPr>
        <w:t>skončí</w:t>
      </w:r>
      <w:proofErr w:type="gramEnd"/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14:paraId="29C1E2B9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0E23A0D6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proofErr w:type="gramStart"/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  <w:proofErr w:type="gramEnd"/>
    </w:p>
    <w:p w14:paraId="07DDEC1D" w14:textId="77777777"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B7DB1E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14:paraId="135DEBC9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2B485A" w14:textId="77777777"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14:paraId="38835F5D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2"/>
      <w:footerReference w:type="default" r:id="rId13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FCC1" w14:textId="77777777"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14:paraId="4CCCD5A2" w14:textId="77777777"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004" w14:textId="77777777"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14:paraId="460AD8E9" w14:textId="77777777"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553E" w14:textId="77777777"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14:paraId="068267EE" w14:textId="77777777"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2FCC" w14:textId="77777777"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BA27346" wp14:editId="322D149B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59979" w14:textId="77777777"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14:paraId="5E2D943E" w14:textId="77777777"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7743D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0C7E"/>
    <w:rsid w:val="001723CC"/>
    <w:rsid w:val="001769C1"/>
    <w:rsid w:val="00176A01"/>
    <w:rsid w:val="00190DD0"/>
    <w:rsid w:val="00193D34"/>
    <w:rsid w:val="001970DB"/>
    <w:rsid w:val="001B2215"/>
    <w:rsid w:val="001B7C6E"/>
    <w:rsid w:val="001C0F3C"/>
    <w:rsid w:val="001D09B1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04D48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2D07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73DC1"/>
    <w:rsid w:val="00695242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11FD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237E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4214"/>
    <w:rsid w:val="00A66FD7"/>
    <w:rsid w:val="00A87EB5"/>
    <w:rsid w:val="00A90A89"/>
    <w:rsid w:val="00AB6219"/>
    <w:rsid w:val="00AD0AD5"/>
    <w:rsid w:val="00AD1A73"/>
    <w:rsid w:val="00AF0917"/>
    <w:rsid w:val="00AF7B74"/>
    <w:rsid w:val="00B07EB1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99E627"/>
  <w15:docId w15:val="{800AAA03-75C7-4E0D-B7B7-C9A736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D09B1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D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stikova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Kroc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Cevor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B9A-7821-457F-9244-B28FFFA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2159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Baďurová Martina Ing. (UPZ-KRP)</cp:lastModifiedBy>
  <cp:revision>2</cp:revision>
  <cp:lastPrinted>2016-06-03T06:45:00Z</cp:lastPrinted>
  <dcterms:created xsi:type="dcterms:W3CDTF">2022-09-07T07:28:00Z</dcterms:created>
  <dcterms:modified xsi:type="dcterms:W3CDTF">2022-09-07T07:28:00Z</dcterms:modified>
</cp:coreProperties>
</file>