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8751" w14:textId="77777777" w:rsidR="006E455B" w:rsidRPr="00034F0D" w:rsidRDefault="00E3483B" w:rsidP="00EF2F99">
      <w:pPr>
        <w:spacing w:before="120" w:after="60" w:line="240" w:lineRule="auto"/>
        <w:jc w:val="center"/>
        <w:rPr>
          <w:rFonts w:ascii="Arial" w:hAnsi="Arial" w:cs="Arial"/>
          <w:b/>
          <w:sz w:val="52"/>
        </w:rPr>
      </w:pPr>
      <w:r w:rsidRPr="00034F0D">
        <w:rPr>
          <w:rFonts w:ascii="Arial" w:hAnsi="Arial" w:cs="Arial"/>
          <w:b/>
          <w:sz w:val="52"/>
        </w:rPr>
        <w:t>NOVÁ ŠANCE VE ZLÍNSKÉM KRAJI</w:t>
      </w:r>
    </w:p>
    <w:p w14:paraId="37C8FEC0" w14:textId="77777777" w:rsidR="00E3483B" w:rsidRPr="00034F0D" w:rsidRDefault="00E3483B" w:rsidP="00034F0D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 w:rsidRPr="00034F0D">
        <w:rPr>
          <w:rFonts w:ascii="Arial" w:hAnsi="Arial" w:cs="Arial"/>
          <w:b/>
          <w:sz w:val="28"/>
        </w:rPr>
        <w:t>CZ.03.1.48/0.0/0.0/15_010/0000023</w:t>
      </w:r>
    </w:p>
    <w:p w14:paraId="34E1DACD" w14:textId="77777777" w:rsidR="00E70CD0" w:rsidRPr="00034F0D" w:rsidRDefault="00E70CD0" w:rsidP="00211828">
      <w:pPr>
        <w:spacing w:after="80"/>
        <w:jc w:val="center"/>
        <w:rPr>
          <w:rFonts w:ascii="Arial" w:hAnsi="Arial" w:cs="Arial"/>
          <w:b/>
          <w:sz w:val="32"/>
        </w:rPr>
      </w:pPr>
      <w:r w:rsidRPr="00034F0D">
        <w:rPr>
          <w:rFonts w:ascii="Arial" w:hAnsi="Arial" w:cs="Arial"/>
          <w:b/>
          <w:sz w:val="32"/>
        </w:rPr>
        <w:t>O PROJEKTU</w:t>
      </w:r>
    </w:p>
    <w:p w14:paraId="5793B626" w14:textId="77777777" w:rsidR="00E70CD0" w:rsidRPr="00034F0D" w:rsidRDefault="00A7404A" w:rsidP="00034F0D">
      <w:pPr>
        <w:pStyle w:val="Odstavecseseznamem"/>
        <w:numPr>
          <w:ilvl w:val="0"/>
          <w:numId w:val="2"/>
        </w:numPr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034F0D">
        <w:rPr>
          <w:rFonts w:ascii="Arial" w:hAnsi="Arial" w:cs="Arial"/>
        </w:rPr>
        <w:t xml:space="preserve">Projekt </w:t>
      </w:r>
      <w:r w:rsidR="00E70CD0" w:rsidRPr="00034F0D">
        <w:rPr>
          <w:rFonts w:ascii="Arial" w:hAnsi="Arial" w:cs="Arial"/>
        </w:rPr>
        <w:t>je</w:t>
      </w:r>
      <w:r w:rsidRPr="00034F0D">
        <w:rPr>
          <w:rFonts w:ascii="Arial" w:hAnsi="Arial" w:cs="Arial"/>
        </w:rPr>
        <w:t xml:space="preserve"> realizován </w:t>
      </w:r>
      <w:r w:rsidRPr="00034F0D">
        <w:rPr>
          <w:rFonts w:ascii="Arial" w:hAnsi="Arial" w:cs="Arial"/>
          <w:b/>
        </w:rPr>
        <w:t>Úřadem práce ČR – Krajskou pobočkou ve Zlíně</w:t>
      </w:r>
      <w:r w:rsidR="00E70CD0" w:rsidRPr="00034F0D">
        <w:rPr>
          <w:rFonts w:ascii="Arial" w:hAnsi="Arial" w:cs="Arial"/>
        </w:rPr>
        <w:t xml:space="preserve"> </w:t>
      </w:r>
    </w:p>
    <w:p w14:paraId="58BFBB2D" w14:textId="463B8DFE" w:rsidR="00E70CD0" w:rsidRPr="00034F0D" w:rsidRDefault="00E70CD0" w:rsidP="00034F0D">
      <w:pPr>
        <w:pStyle w:val="Odstavecseseznamem"/>
        <w:numPr>
          <w:ilvl w:val="0"/>
          <w:numId w:val="2"/>
        </w:numPr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034F0D">
        <w:rPr>
          <w:rFonts w:ascii="Arial" w:hAnsi="Arial" w:cs="Arial"/>
        </w:rPr>
        <w:t>Období realizace</w:t>
      </w:r>
      <w:r w:rsidR="00613AE2" w:rsidRPr="00034F0D">
        <w:rPr>
          <w:rFonts w:ascii="Arial" w:hAnsi="Arial" w:cs="Arial"/>
        </w:rPr>
        <w:t xml:space="preserve"> </w:t>
      </w:r>
      <w:r w:rsidRPr="00034F0D">
        <w:rPr>
          <w:rFonts w:ascii="Arial" w:hAnsi="Arial" w:cs="Arial"/>
        </w:rPr>
        <w:t xml:space="preserve">– </w:t>
      </w:r>
      <w:r w:rsidR="007C1D48">
        <w:rPr>
          <w:rFonts w:ascii="Arial" w:hAnsi="Arial" w:cs="Arial"/>
          <w:b/>
        </w:rPr>
        <w:t xml:space="preserve">1. 2. 2016 – 30. </w:t>
      </w:r>
      <w:r w:rsidR="00DA1488">
        <w:rPr>
          <w:rFonts w:ascii="Arial" w:hAnsi="Arial" w:cs="Arial"/>
          <w:b/>
        </w:rPr>
        <w:t>4</w:t>
      </w:r>
      <w:r w:rsidR="007C1D48">
        <w:rPr>
          <w:rFonts w:ascii="Arial" w:hAnsi="Arial" w:cs="Arial"/>
          <w:b/>
        </w:rPr>
        <w:t>. 202</w:t>
      </w:r>
      <w:r w:rsidR="00DA1488">
        <w:rPr>
          <w:rFonts w:ascii="Arial" w:hAnsi="Arial" w:cs="Arial"/>
          <w:b/>
        </w:rPr>
        <w:t>3</w:t>
      </w:r>
    </w:p>
    <w:p w14:paraId="4E7C925A" w14:textId="77777777" w:rsidR="00E70CD0" w:rsidRPr="00034F0D" w:rsidRDefault="00E70CD0" w:rsidP="00034F0D">
      <w:pPr>
        <w:pStyle w:val="Odstavecseseznamem"/>
        <w:numPr>
          <w:ilvl w:val="0"/>
          <w:numId w:val="2"/>
        </w:numPr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034F0D">
        <w:rPr>
          <w:rFonts w:ascii="Arial" w:hAnsi="Arial" w:cs="Arial"/>
        </w:rPr>
        <w:t>Místo realizace – Zlínský kraj – poradenská centra v </w:t>
      </w:r>
      <w:r w:rsidR="00034F0D">
        <w:rPr>
          <w:rFonts w:ascii="Arial" w:hAnsi="Arial" w:cs="Arial"/>
          <w:b/>
        </w:rPr>
        <w:t>Kroměříži, Uh.</w:t>
      </w:r>
      <w:r w:rsidRPr="00034F0D">
        <w:rPr>
          <w:rFonts w:ascii="Arial" w:hAnsi="Arial" w:cs="Arial"/>
          <w:b/>
        </w:rPr>
        <w:t xml:space="preserve"> Hradišti, Vsetíně a Zlíně</w:t>
      </w:r>
    </w:p>
    <w:p w14:paraId="1C075AD8" w14:textId="6CA39982" w:rsidR="00A7404A" w:rsidRPr="00034F0D" w:rsidRDefault="00613AE2" w:rsidP="00034F0D">
      <w:pPr>
        <w:pStyle w:val="Odstavecseseznamem"/>
        <w:numPr>
          <w:ilvl w:val="0"/>
          <w:numId w:val="2"/>
        </w:numPr>
        <w:spacing w:after="120" w:line="360" w:lineRule="auto"/>
        <w:ind w:left="567" w:hanging="567"/>
        <w:jc w:val="both"/>
        <w:rPr>
          <w:rFonts w:ascii="Arial" w:hAnsi="Arial" w:cs="Arial"/>
        </w:rPr>
      </w:pPr>
      <w:r w:rsidRPr="00034F0D">
        <w:rPr>
          <w:rFonts w:ascii="Arial" w:hAnsi="Arial" w:cs="Arial"/>
        </w:rPr>
        <w:t xml:space="preserve">Projekt je určen pro </w:t>
      </w:r>
      <w:r w:rsidR="00E90552">
        <w:rPr>
          <w:rFonts w:ascii="Arial" w:hAnsi="Arial" w:cs="Arial"/>
          <w:b/>
        </w:rPr>
        <w:t>8</w:t>
      </w:r>
      <w:r w:rsidR="007C1D48">
        <w:rPr>
          <w:rFonts w:ascii="Arial" w:hAnsi="Arial" w:cs="Arial"/>
          <w:b/>
        </w:rPr>
        <w:t>6</w:t>
      </w:r>
      <w:r w:rsidRPr="00034F0D">
        <w:rPr>
          <w:rFonts w:ascii="Arial" w:hAnsi="Arial" w:cs="Arial"/>
          <w:b/>
        </w:rPr>
        <w:t>0 osob</w:t>
      </w:r>
      <w:r w:rsidRPr="00034F0D">
        <w:rPr>
          <w:rFonts w:ascii="Arial" w:hAnsi="Arial" w:cs="Arial"/>
        </w:rPr>
        <w:t>, které budou do projektu vstupovat po skupinkách</w:t>
      </w:r>
      <w:r w:rsidRPr="00034F0D">
        <w:rPr>
          <w:rFonts w:ascii="Arial" w:hAnsi="Arial" w:cs="Arial"/>
          <w:b/>
        </w:rPr>
        <w:t xml:space="preserve"> </w:t>
      </w:r>
      <w:r w:rsidRPr="00034F0D">
        <w:rPr>
          <w:rFonts w:ascii="Arial" w:hAnsi="Arial" w:cs="Arial"/>
        </w:rPr>
        <w:t>v každém okrese Zlínského kraje</w:t>
      </w:r>
    </w:p>
    <w:p w14:paraId="6134C345" w14:textId="77777777" w:rsidR="00920087" w:rsidRPr="00034F0D" w:rsidRDefault="00732483" w:rsidP="006B2080">
      <w:pPr>
        <w:spacing w:after="80"/>
        <w:jc w:val="center"/>
        <w:rPr>
          <w:rFonts w:ascii="Arial" w:hAnsi="Arial" w:cs="Arial"/>
          <w:b/>
          <w:sz w:val="32"/>
        </w:rPr>
      </w:pPr>
      <w:r w:rsidRPr="00034F0D">
        <w:rPr>
          <w:rFonts w:ascii="Arial" w:hAnsi="Arial" w:cs="Arial"/>
          <w:b/>
          <w:sz w:val="32"/>
        </w:rPr>
        <w:t>KDO MŮŽE VSTOUPIT DO PROJEKTU</w:t>
      </w:r>
    </w:p>
    <w:p w14:paraId="40340DC0" w14:textId="77777777" w:rsidR="00732483" w:rsidRPr="00034F0D" w:rsidRDefault="00732483" w:rsidP="006B2080">
      <w:pPr>
        <w:spacing w:after="80"/>
        <w:jc w:val="center"/>
        <w:rPr>
          <w:rFonts w:ascii="Arial" w:hAnsi="Arial" w:cs="Arial"/>
          <w:b/>
          <w:sz w:val="28"/>
        </w:rPr>
      </w:pPr>
      <w:r w:rsidRPr="00034F0D">
        <w:rPr>
          <w:rFonts w:ascii="Arial" w:hAnsi="Arial" w:cs="Arial"/>
          <w:b/>
          <w:sz w:val="28"/>
        </w:rPr>
        <w:t>Uchazeč o zaměstnání, který splňuje následující podmínky:</w:t>
      </w:r>
    </w:p>
    <w:p w14:paraId="280056DE" w14:textId="77777777" w:rsidR="004B0275" w:rsidRPr="00034F0D" w:rsidRDefault="004B0275" w:rsidP="00034F0D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Evidence na některém z kontaktních pracovišť Úřadu práce ČR ve Zlínském kraji</w:t>
      </w:r>
    </w:p>
    <w:p w14:paraId="30114D81" w14:textId="77777777" w:rsidR="00613AE2" w:rsidRPr="00034F0D" w:rsidRDefault="004B0275" w:rsidP="00034F0D">
      <w:pPr>
        <w:numPr>
          <w:ilvl w:val="0"/>
          <w:numId w:val="1"/>
        </w:numPr>
        <w:spacing w:after="120" w:line="360" w:lineRule="auto"/>
        <w:ind w:left="567" w:hanging="567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Evidence delší než 5 měsíců (důraz na osoby s evidencí nad 12 měsíců</w:t>
      </w:r>
      <w:r w:rsidRPr="00034F0D">
        <w:rPr>
          <w:rFonts w:ascii="Arial" w:hAnsi="Arial" w:cs="Arial"/>
          <w:sz w:val="24"/>
        </w:rPr>
        <w:t xml:space="preserve"> </w:t>
      </w:r>
      <w:r w:rsidRPr="00034F0D">
        <w:rPr>
          <w:rFonts w:ascii="Arial" w:eastAsia="Calibri" w:hAnsi="Arial" w:cs="Arial"/>
          <w:szCs w:val="21"/>
        </w:rPr>
        <w:t xml:space="preserve">nebo v součtu </w:t>
      </w:r>
      <w:r w:rsidR="00AF7ABB" w:rsidRPr="00034F0D">
        <w:rPr>
          <w:rFonts w:ascii="Arial" w:eastAsia="Calibri" w:hAnsi="Arial" w:cs="Arial"/>
          <w:szCs w:val="21"/>
        </w:rPr>
        <w:t xml:space="preserve">alespoň </w:t>
      </w:r>
      <w:r w:rsidRPr="00034F0D">
        <w:rPr>
          <w:rFonts w:ascii="Arial" w:eastAsia="Calibri" w:hAnsi="Arial" w:cs="Arial"/>
          <w:szCs w:val="21"/>
        </w:rPr>
        <w:t>12 měsíců v posledních dvou letech)</w:t>
      </w:r>
    </w:p>
    <w:p w14:paraId="22D712F3" w14:textId="77777777" w:rsidR="00AF7ABB" w:rsidRPr="00034F0D" w:rsidRDefault="00030ACA" w:rsidP="006B2080">
      <w:pPr>
        <w:spacing w:after="80"/>
        <w:jc w:val="center"/>
        <w:rPr>
          <w:rFonts w:ascii="Arial" w:eastAsia="Calibri" w:hAnsi="Arial" w:cs="Arial"/>
          <w:b/>
          <w:sz w:val="32"/>
          <w:szCs w:val="21"/>
        </w:rPr>
      </w:pPr>
      <w:r w:rsidRPr="00034F0D">
        <w:rPr>
          <w:rFonts w:ascii="Arial" w:eastAsia="Calibri" w:hAnsi="Arial" w:cs="Arial"/>
          <w:b/>
          <w:sz w:val="32"/>
          <w:szCs w:val="21"/>
        </w:rPr>
        <w:t>CO PROJEKT ÚČASTNÍKŮM NABÍZÍ</w:t>
      </w:r>
    </w:p>
    <w:p w14:paraId="2FFEB9E3" w14:textId="77777777" w:rsidR="00753380" w:rsidRPr="00034F0D" w:rsidRDefault="00753380" w:rsidP="00034F0D">
      <w:pPr>
        <w:pStyle w:val="Odstavecseseznamem"/>
        <w:numPr>
          <w:ilvl w:val="0"/>
          <w:numId w:val="3"/>
        </w:numPr>
        <w:spacing w:after="240" w:line="360" w:lineRule="auto"/>
        <w:ind w:left="567" w:hanging="567"/>
        <w:jc w:val="both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szCs w:val="21"/>
        </w:rPr>
        <w:t>Skupinové a individuální poradenské aktivity</w:t>
      </w:r>
    </w:p>
    <w:p w14:paraId="5A2E097D" w14:textId="77777777" w:rsidR="00753380" w:rsidRPr="00034F0D" w:rsidRDefault="00753380" w:rsidP="00034F0D">
      <w:pPr>
        <w:pStyle w:val="Odstavecseseznamem"/>
        <w:numPr>
          <w:ilvl w:val="0"/>
          <w:numId w:val="3"/>
        </w:numPr>
        <w:spacing w:after="240" w:line="360" w:lineRule="auto"/>
        <w:ind w:left="567" w:hanging="567"/>
        <w:jc w:val="both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szCs w:val="21"/>
        </w:rPr>
        <w:t>Možnost získání, doplnění nebo obnovení znalostí a dovedností v rámci volitelných aktivit projektu</w:t>
      </w:r>
    </w:p>
    <w:p w14:paraId="332ED9F3" w14:textId="77777777" w:rsidR="00753380" w:rsidRPr="00034F0D" w:rsidRDefault="00753380" w:rsidP="00034F0D">
      <w:pPr>
        <w:pStyle w:val="Odstavecseseznamem"/>
        <w:numPr>
          <w:ilvl w:val="0"/>
          <w:numId w:val="3"/>
        </w:numPr>
        <w:spacing w:after="120" w:line="360" w:lineRule="auto"/>
        <w:ind w:left="567" w:hanging="567"/>
        <w:jc w:val="both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szCs w:val="21"/>
        </w:rPr>
        <w:t>Pomoc při zprostředkování vhodného zaměstnání</w:t>
      </w:r>
    </w:p>
    <w:p w14:paraId="276C1B71" w14:textId="77777777" w:rsidR="00613AE2" w:rsidRPr="00034F0D" w:rsidRDefault="00613AE2" w:rsidP="006D15D4">
      <w:pPr>
        <w:pBdr>
          <w:bottom w:val="single" w:sz="4" w:space="1" w:color="auto"/>
        </w:pBdr>
        <w:spacing w:after="80"/>
        <w:jc w:val="center"/>
        <w:rPr>
          <w:rFonts w:ascii="Arial" w:eastAsia="Calibri" w:hAnsi="Arial" w:cs="Arial"/>
          <w:b/>
          <w:sz w:val="32"/>
          <w:szCs w:val="21"/>
        </w:rPr>
      </w:pPr>
      <w:r w:rsidRPr="00034F0D">
        <w:rPr>
          <w:rFonts w:ascii="Arial" w:eastAsia="Calibri" w:hAnsi="Arial" w:cs="Arial"/>
          <w:b/>
          <w:sz w:val="32"/>
          <w:szCs w:val="21"/>
        </w:rPr>
        <w:t>POVINNÉ AKTIVITY PROJEKTU</w:t>
      </w:r>
    </w:p>
    <w:p w14:paraId="7965818F" w14:textId="77777777" w:rsidR="00AA095C" w:rsidRPr="00034F0D" w:rsidRDefault="00AA095C" w:rsidP="006B2080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b/>
          <w:sz w:val="28"/>
          <w:szCs w:val="21"/>
        </w:rPr>
        <w:t>Každý účastník projektu musí absolvovat povinné aktivity projektu.</w:t>
      </w:r>
    </w:p>
    <w:p w14:paraId="46283E0A" w14:textId="77777777" w:rsidR="0009093A" w:rsidRDefault="00AA095C" w:rsidP="0009093A">
      <w:pPr>
        <w:spacing w:after="0"/>
        <w:jc w:val="center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b/>
          <w:sz w:val="28"/>
          <w:szCs w:val="21"/>
        </w:rPr>
        <w:t xml:space="preserve">VSTUPNÍ ČÁST </w:t>
      </w:r>
    </w:p>
    <w:p w14:paraId="10E0DF7A" w14:textId="77777777" w:rsidR="00AA095C" w:rsidRPr="00034F0D" w:rsidRDefault="00160F37" w:rsidP="006D15D4">
      <w:pPr>
        <w:spacing w:after="120"/>
        <w:jc w:val="center"/>
        <w:rPr>
          <w:rFonts w:ascii="Arial" w:eastAsia="Calibri" w:hAnsi="Arial" w:cs="Arial"/>
          <w:sz w:val="24"/>
          <w:szCs w:val="21"/>
        </w:rPr>
      </w:pPr>
      <w:r>
        <w:rPr>
          <w:rFonts w:ascii="Arial" w:eastAsia="Calibri" w:hAnsi="Arial" w:cs="Arial"/>
          <w:sz w:val="24"/>
          <w:szCs w:val="21"/>
        </w:rPr>
        <w:t>(v rozsahu 3</w:t>
      </w:r>
      <w:r w:rsidR="00C07E12">
        <w:rPr>
          <w:rFonts w:ascii="Arial" w:eastAsia="Calibri" w:hAnsi="Arial" w:cs="Arial"/>
          <w:sz w:val="24"/>
          <w:szCs w:val="21"/>
        </w:rPr>
        <w:t xml:space="preserve">0 </w:t>
      </w:r>
      <w:r w:rsidR="00AA095C" w:rsidRPr="00034F0D">
        <w:rPr>
          <w:rFonts w:ascii="Arial" w:eastAsia="Calibri" w:hAnsi="Arial" w:cs="Arial"/>
          <w:sz w:val="24"/>
          <w:szCs w:val="21"/>
        </w:rPr>
        <w:t>vyučovacích hodin)</w:t>
      </w:r>
    </w:p>
    <w:p w14:paraId="1DE9F6A2" w14:textId="77777777" w:rsidR="00AA095C" w:rsidRPr="00034F0D" w:rsidRDefault="00AA095C" w:rsidP="009305C8">
      <w:pPr>
        <w:pStyle w:val="Odstavecseseznamem"/>
        <w:numPr>
          <w:ilvl w:val="0"/>
          <w:numId w:val="5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Seznámení s projektem, podpis dohody o účasti v projektu, práva a povinnosti účasti v projektu, </w:t>
      </w:r>
    </w:p>
    <w:p w14:paraId="33A757E1" w14:textId="77777777" w:rsidR="00AA095C" w:rsidRPr="00034F0D" w:rsidRDefault="00AA095C" w:rsidP="009305C8">
      <w:pPr>
        <w:pStyle w:val="Odstavecseseznamem"/>
        <w:numPr>
          <w:ilvl w:val="0"/>
          <w:numId w:val="5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základní orientace na trhu práce, </w:t>
      </w:r>
    </w:p>
    <w:p w14:paraId="35E320F7" w14:textId="77777777" w:rsidR="00AA095C" w:rsidRPr="00034F0D" w:rsidRDefault="00AA095C" w:rsidP="009305C8">
      <w:pPr>
        <w:pStyle w:val="Odstavecseseznamem"/>
        <w:numPr>
          <w:ilvl w:val="0"/>
          <w:numId w:val="5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vytvoření osobního portfolia, </w:t>
      </w:r>
    </w:p>
    <w:p w14:paraId="65746F7B" w14:textId="77777777" w:rsidR="00AA095C" w:rsidRPr="00034F0D" w:rsidRDefault="00AA095C" w:rsidP="009305C8">
      <w:pPr>
        <w:pStyle w:val="Odstavecseseznamem"/>
        <w:numPr>
          <w:ilvl w:val="0"/>
          <w:numId w:val="5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příprava na přijímací pohovor, </w:t>
      </w:r>
    </w:p>
    <w:p w14:paraId="3EE5B406" w14:textId="77777777" w:rsidR="00AA095C" w:rsidRPr="00034F0D" w:rsidRDefault="00AA095C" w:rsidP="009305C8">
      <w:pPr>
        <w:pStyle w:val="Odstavecseseznamem"/>
        <w:numPr>
          <w:ilvl w:val="0"/>
          <w:numId w:val="5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komunikační dovednosti, </w:t>
      </w:r>
    </w:p>
    <w:p w14:paraId="0D382B11" w14:textId="77777777" w:rsidR="00AA095C" w:rsidRPr="00034F0D" w:rsidRDefault="00AA095C" w:rsidP="009305C8">
      <w:pPr>
        <w:pStyle w:val="Odstavecseseznamem"/>
        <w:numPr>
          <w:ilvl w:val="0"/>
          <w:numId w:val="5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základní pracovněprávní poradenství, </w:t>
      </w:r>
    </w:p>
    <w:p w14:paraId="3ED8D955" w14:textId="77777777" w:rsidR="00AA095C" w:rsidRPr="00034F0D" w:rsidRDefault="00AA095C" w:rsidP="009305C8">
      <w:pPr>
        <w:pStyle w:val="Odstavecseseznamem"/>
        <w:numPr>
          <w:ilvl w:val="0"/>
          <w:numId w:val="5"/>
        </w:numPr>
        <w:spacing w:after="12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osobní a pracovní analýza účastníka.</w:t>
      </w:r>
    </w:p>
    <w:p w14:paraId="20166786" w14:textId="77777777" w:rsidR="0009093A" w:rsidRDefault="00AA095C" w:rsidP="0009093A">
      <w:pPr>
        <w:spacing w:after="0"/>
        <w:jc w:val="center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b/>
          <w:sz w:val="28"/>
          <w:szCs w:val="21"/>
        </w:rPr>
        <w:t>BANKA CÍLENÉHO INDIVIDUÁLNÍHO PORADENSTVÍ</w:t>
      </w:r>
    </w:p>
    <w:p w14:paraId="168E4AC3" w14:textId="77777777" w:rsidR="00AA095C" w:rsidRPr="00034F0D" w:rsidRDefault="00AA095C" w:rsidP="0009093A">
      <w:pPr>
        <w:spacing w:after="120"/>
        <w:jc w:val="center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(</w:t>
      </w:r>
      <w:r w:rsidR="00D817E8" w:rsidRPr="00034F0D">
        <w:rPr>
          <w:rFonts w:ascii="Arial" w:eastAsia="Calibri" w:hAnsi="Arial" w:cs="Arial"/>
          <w:szCs w:val="21"/>
        </w:rPr>
        <w:t>rozsah dle potřeby, min. 60 minut</w:t>
      </w:r>
      <w:r w:rsidRPr="00034F0D">
        <w:rPr>
          <w:rFonts w:ascii="Arial" w:eastAsia="Calibri" w:hAnsi="Arial" w:cs="Arial"/>
          <w:szCs w:val="21"/>
        </w:rPr>
        <w:t>)</w:t>
      </w:r>
    </w:p>
    <w:p w14:paraId="6BD6CE77" w14:textId="77777777" w:rsidR="00092634" w:rsidRPr="00034F0D" w:rsidRDefault="00092634" w:rsidP="00034F0D">
      <w:pPr>
        <w:pStyle w:val="Odstavecseseznamem"/>
        <w:numPr>
          <w:ilvl w:val="0"/>
          <w:numId w:val="6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Zaměření na konkrétní potřeby každého účastníka</w:t>
      </w:r>
    </w:p>
    <w:p w14:paraId="2ABB8AD7" w14:textId="77777777" w:rsidR="00092634" w:rsidRPr="00034F0D" w:rsidRDefault="00092634" w:rsidP="00034F0D">
      <w:pPr>
        <w:pStyle w:val="Odstavecseseznamem"/>
        <w:numPr>
          <w:ilvl w:val="0"/>
          <w:numId w:val="6"/>
        </w:numPr>
        <w:spacing w:after="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Rozbor osobní a pracovní analýzy účastníka, </w:t>
      </w:r>
    </w:p>
    <w:p w14:paraId="77CA2B40" w14:textId="77777777" w:rsidR="00034F0D" w:rsidRPr="00034F0D" w:rsidRDefault="002D6482" w:rsidP="00034F0D">
      <w:pPr>
        <w:pStyle w:val="Odstavecseseznamem"/>
        <w:numPr>
          <w:ilvl w:val="0"/>
          <w:numId w:val="6"/>
        </w:numPr>
        <w:spacing w:after="120" w:line="360" w:lineRule="auto"/>
        <w:ind w:left="567" w:hanging="567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I</w:t>
      </w:r>
      <w:r w:rsidR="00092634" w:rsidRPr="00034F0D">
        <w:rPr>
          <w:rFonts w:ascii="Arial" w:eastAsia="Calibri" w:hAnsi="Arial" w:cs="Arial"/>
          <w:szCs w:val="21"/>
        </w:rPr>
        <w:t>ndividuální poradenství v oblastech –</w:t>
      </w:r>
      <w:r w:rsidR="00160F37">
        <w:rPr>
          <w:rFonts w:ascii="Arial" w:eastAsia="Calibri" w:hAnsi="Arial" w:cs="Arial"/>
          <w:szCs w:val="21"/>
        </w:rPr>
        <w:t xml:space="preserve"> </w:t>
      </w:r>
      <w:r w:rsidR="00092634" w:rsidRPr="00034F0D">
        <w:rPr>
          <w:rFonts w:ascii="Arial" w:eastAsia="Calibri" w:hAnsi="Arial" w:cs="Arial"/>
          <w:szCs w:val="21"/>
        </w:rPr>
        <w:t xml:space="preserve">pracovněprávní poradenství, komunikační dovednosti, občansko-právní poradenství, </w:t>
      </w:r>
      <w:r w:rsidR="00C07E12">
        <w:rPr>
          <w:rFonts w:ascii="Arial" w:eastAsia="Calibri" w:hAnsi="Arial" w:cs="Arial"/>
          <w:szCs w:val="21"/>
        </w:rPr>
        <w:t xml:space="preserve">pomoc se </w:t>
      </w:r>
      <w:r w:rsidR="00092634" w:rsidRPr="00034F0D">
        <w:rPr>
          <w:rFonts w:ascii="Arial" w:eastAsia="Calibri" w:hAnsi="Arial" w:cs="Arial"/>
          <w:szCs w:val="21"/>
        </w:rPr>
        <w:t>zahájení</w:t>
      </w:r>
      <w:r w:rsidR="00C07E12">
        <w:rPr>
          <w:rFonts w:ascii="Arial" w:eastAsia="Calibri" w:hAnsi="Arial" w:cs="Arial"/>
          <w:szCs w:val="21"/>
        </w:rPr>
        <w:t xml:space="preserve">m </w:t>
      </w:r>
      <w:r w:rsidR="00092634" w:rsidRPr="00034F0D">
        <w:rPr>
          <w:rFonts w:ascii="Arial" w:eastAsia="Calibri" w:hAnsi="Arial" w:cs="Arial"/>
          <w:szCs w:val="21"/>
        </w:rPr>
        <w:t>samostatného podnikání</w:t>
      </w:r>
    </w:p>
    <w:p w14:paraId="21EA2B97" w14:textId="77777777" w:rsidR="00030ACA" w:rsidRPr="00034F0D" w:rsidRDefault="00030ACA" w:rsidP="006D15D4">
      <w:pPr>
        <w:pBdr>
          <w:bottom w:val="single" w:sz="4" w:space="1" w:color="auto"/>
        </w:pBdr>
        <w:spacing w:after="60"/>
        <w:jc w:val="center"/>
        <w:rPr>
          <w:rFonts w:ascii="Arial" w:eastAsia="Calibri" w:hAnsi="Arial" w:cs="Arial"/>
          <w:b/>
          <w:sz w:val="32"/>
          <w:szCs w:val="21"/>
        </w:rPr>
      </w:pPr>
      <w:r w:rsidRPr="00034F0D">
        <w:rPr>
          <w:rFonts w:ascii="Arial" w:eastAsia="Calibri" w:hAnsi="Arial" w:cs="Arial"/>
          <w:b/>
          <w:sz w:val="32"/>
          <w:szCs w:val="21"/>
        </w:rPr>
        <w:lastRenderedPageBreak/>
        <w:t>VOLITELNÉ AKTIVITY PROJEKTU</w:t>
      </w:r>
    </w:p>
    <w:p w14:paraId="2F9704B7" w14:textId="77777777" w:rsidR="00F00F57" w:rsidRPr="00034F0D" w:rsidRDefault="00F00F57" w:rsidP="007C1D48">
      <w:pPr>
        <w:spacing w:after="120"/>
        <w:jc w:val="center"/>
        <w:rPr>
          <w:rFonts w:ascii="Arial" w:eastAsia="Calibri" w:hAnsi="Arial" w:cs="Arial"/>
          <w:b/>
          <w:sz w:val="28"/>
          <w:szCs w:val="21"/>
        </w:rPr>
      </w:pPr>
      <w:r w:rsidRPr="00034F0D">
        <w:rPr>
          <w:rFonts w:ascii="Arial" w:eastAsia="Calibri" w:hAnsi="Arial" w:cs="Arial"/>
          <w:b/>
          <w:sz w:val="28"/>
          <w:szCs w:val="21"/>
        </w:rPr>
        <w:t>V rámci projektu je možné zúčastnit se nepovinných volitelných aktivit.</w:t>
      </w:r>
    </w:p>
    <w:p w14:paraId="4F9CB78C" w14:textId="77777777" w:rsidR="00F00F57" w:rsidRPr="00C07E12" w:rsidRDefault="00160F37" w:rsidP="007C1D48">
      <w:pPr>
        <w:spacing w:after="60"/>
        <w:jc w:val="both"/>
        <w:rPr>
          <w:rFonts w:ascii="Arial" w:eastAsia="Calibri" w:hAnsi="Arial" w:cs="Arial"/>
          <w:b/>
          <w:sz w:val="25"/>
          <w:szCs w:val="25"/>
        </w:rPr>
      </w:pPr>
      <w:r w:rsidRPr="00C07E12">
        <w:rPr>
          <w:rFonts w:ascii="Arial" w:eastAsia="Calibri" w:hAnsi="Arial" w:cs="Arial"/>
          <w:b/>
          <w:sz w:val="25"/>
          <w:szCs w:val="25"/>
        </w:rPr>
        <w:t>PORADENSKÉ AKTIVITY</w:t>
      </w:r>
    </w:p>
    <w:p w14:paraId="4A3A523F" w14:textId="77777777" w:rsidR="00FA1E52" w:rsidRPr="00034F0D" w:rsidRDefault="00160F37" w:rsidP="002C6165">
      <w:pPr>
        <w:pStyle w:val="Odstavecseseznamem"/>
        <w:numPr>
          <w:ilvl w:val="0"/>
          <w:numId w:val="9"/>
        </w:numPr>
        <w:spacing w:after="120" w:line="360" w:lineRule="auto"/>
        <w:ind w:left="425" w:hanging="425"/>
        <w:jc w:val="both"/>
        <w:rPr>
          <w:rFonts w:ascii="Arial" w:eastAsia="Calibri" w:hAnsi="Arial" w:cs="Arial"/>
          <w:szCs w:val="21"/>
        </w:rPr>
      </w:pPr>
      <w:r>
        <w:rPr>
          <w:rFonts w:ascii="Arial" w:eastAsia="Calibri" w:hAnsi="Arial" w:cs="Arial"/>
          <w:szCs w:val="21"/>
        </w:rPr>
        <w:t xml:space="preserve">Individuální nebo skupinové poradenské aktivity zabezpečované Úřadem práce ČR – Krajskou </w:t>
      </w:r>
      <w:r w:rsidRPr="00160F37">
        <w:rPr>
          <w:rFonts w:ascii="Arial" w:eastAsia="Calibri" w:hAnsi="Arial" w:cs="Arial"/>
          <w:szCs w:val="21"/>
        </w:rPr>
        <w:t>pobočkou ve Zlíně</w:t>
      </w:r>
      <w:r>
        <w:rPr>
          <w:rFonts w:ascii="Arial" w:eastAsia="Calibri" w:hAnsi="Arial" w:cs="Arial"/>
          <w:szCs w:val="21"/>
        </w:rPr>
        <w:t xml:space="preserve"> (např. </w:t>
      </w:r>
      <w:r w:rsidR="00F93A3F">
        <w:rPr>
          <w:rFonts w:ascii="Arial" w:eastAsia="Calibri" w:hAnsi="Arial" w:cs="Arial"/>
          <w:szCs w:val="21"/>
        </w:rPr>
        <w:t>Počítačová pracovní diagnostika</w:t>
      </w:r>
      <w:r>
        <w:rPr>
          <w:rFonts w:ascii="Arial" w:eastAsia="Calibri" w:hAnsi="Arial" w:cs="Arial"/>
          <w:szCs w:val="21"/>
        </w:rPr>
        <w:t>)</w:t>
      </w:r>
    </w:p>
    <w:p w14:paraId="3A72134E" w14:textId="77777777" w:rsidR="00160F37" w:rsidRPr="00C07E12" w:rsidRDefault="00160F37" w:rsidP="007C1D48">
      <w:pPr>
        <w:spacing w:after="60"/>
        <w:jc w:val="both"/>
        <w:rPr>
          <w:rFonts w:ascii="Arial" w:eastAsia="Calibri" w:hAnsi="Arial" w:cs="Arial"/>
          <w:b/>
          <w:sz w:val="25"/>
          <w:szCs w:val="25"/>
        </w:rPr>
      </w:pPr>
      <w:r w:rsidRPr="00C07E12">
        <w:rPr>
          <w:rFonts w:ascii="Arial" w:eastAsia="Calibri" w:hAnsi="Arial" w:cs="Arial"/>
          <w:b/>
          <w:sz w:val="25"/>
          <w:szCs w:val="25"/>
        </w:rPr>
        <w:t>INDIVIDUÁLNÍ FINANČNÍ PORADENSTVÍ</w:t>
      </w:r>
    </w:p>
    <w:p w14:paraId="455B57B3" w14:textId="77777777" w:rsidR="00160F37" w:rsidRPr="00160F37" w:rsidRDefault="002C6165" w:rsidP="002C6165">
      <w:pPr>
        <w:pStyle w:val="Odstavecseseznamem"/>
        <w:numPr>
          <w:ilvl w:val="0"/>
          <w:numId w:val="13"/>
        </w:numPr>
        <w:spacing w:after="120" w:line="360" w:lineRule="auto"/>
        <w:ind w:left="425" w:hanging="425"/>
        <w:jc w:val="both"/>
        <w:rPr>
          <w:rFonts w:ascii="Arial" w:eastAsia="Calibri" w:hAnsi="Arial" w:cs="Arial"/>
          <w:szCs w:val="21"/>
        </w:rPr>
      </w:pPr>
      <w:r>
        <w:rPr>
          <w:rFonts w:ascii="Arial" w:eastAsia="Calibri" w:hAnsi="Arial" w:cs="Arial"/>
          <w:szCs w:val="21"/>
        </w:rPr>
        <w:t xml:space="preserve">Individuální konzultace s lektorem finančního poradenství a pomoc při řešení problémů </w:t>
      </w:r>
    </w:p>
    <w:p w14:paraId="5C4048FD" w14:textId="77777777" w:rsidR="00F00F57" w:rsidRPr="00C07E12" w:rsidRDefault="00F00F57" w:rsidP="007C1D48">
      <w:pPr>
        <w:spacing w:after="60"/>
        <w:jc w:val="both"/>
        <w:rPr>
          <w:rFonts w:ascii="Arial" w:eastAsia="Calibri" w:hAnsi="Arial" w:cs="Arial"/>
          <w:b/>
          <w:sz w:val="25"/>
          <w:szCs w:val="25"/>
        </w:rPr>
      </w:pPr>
      <w:r w:rsidRPr="00C07E12">
        <w:rPr>
          <w:rFonts w:ascii="Arial" w:eastAsia="Calibri" w:hAnsi="Arial" w:cs="Arial"/>
          <w:b/>
          <w:sz w:val="25"/>
          <w:szCs w:val="25"/>
        </w:rPr>
        <w:t>REKVALIFIKACE</w:t>
      </w:r>
    </w:p>
    <w:p w14:paraId="293CFF62" w14:textId="77777777" w:rsidR="00EF2F99" w:rsidRPr="00034F0D" w:rsidRDefault="00FA1E52" w:rsidP="00160F37">
      <w:pPr>
        <w:pStyle w:val="Odstavecseseznamem"/>
        <w:numPr>
          <w:ilvl w:val="0"/>
          <w:numId w:val="8"/>
        </w:numPr>
        <w:spacing w:after="240" w:line="360" w:lineRule="auto"/>
        <w:ind w:left="426" w:hanging="426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Rekvalifikace zabezpečované Úřadem práce ČR – Krajskou pobočkou ve Zlíně</w:t>
      </w:r>
    </w:p>
    <w:p w14:paraId="241E148A" w14:textId="77777777" w:rsidR="00FA1E52" w:rsidRPr="00034F0D" w:rsidRDefault="00FA1E52" w:rsidP="00160F37">
      <w:pPr>
        <w:pStyle w:val="Odstavecseseznamem"/>
        <w:numPr>
          <w:ilvl w:val="0"/>
          <w:numId w:val="8"/>
        </w:numPr>
        <w:spacing w:after="120" w:line="360" w:lineRule="auto"/>
        <w:ind w:left="426" w:hanging="426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Zvolené rekvalifikace</w:t>
      </w:r>
    </w:p>
    <w:p w14:paraId="3106C5FB" w14:textId="77777777" w:rsidR="00F00F57" w:rsidRPr="00C07E12" w:rsidRDefault="00EF2F99" w:rsidP="007C1D48">
      <w:pPr>
        <w:spacing w:after="60"/>
        <w:jc w:val="both"/>
        <w:rPr>
          <w:rFonts w:ascii="Arial" w:eastAsia="Calibri" w:hAnsi="Arial" w:cs="Arial"/>
          <w:b/>
          <w:sz w:val="25"/>
          <w:szCs w:val="25"/>
        </w:rPr>
      </w:pPr>
      <w:r w:rsidRPr="00C07E12">
        <w:rPr>
          <w:rFonts w:ascii="Arial" w:eastAsia="Calibri" w:hAnsi="Arial" w:cs="Arial"/>
          <w:b/>
          <w:sz w:val="25"/>
          <w:szCs w:val="25"/>
        </w:rPr>
        <w:t>PRÁC</w:t>
      </w:r>
      <w:r w:rsidR="00F00F57" w:rsidRPr="00C07E12">
        <w:rPr>
          <w:rFonts w:ascii="Arial" w:eastAsia="Calibri" w:hAnsi="Arial" w:cs="Arial"/>
          <w:b/>
          <w:sz w:val="25"/>
          <w:szCs w:val="25"/>
        </w:rPr>
        <w:t>E NA ZKOUŠKU</w:t>
      </w:r>
    </w:p>
    <w:p w14:paraId="6BE5EB79" w14:textId="77777777" w:rsidR="00FD56A0" w:rsidRPr="00034F0D" w:rsidRDefault="00FD56A0" w:rsidP="00160F37">
      <w:pPr>
        <w:pStyle w:val="Odstavecseseznamem"/>
        <w:numPr>
          <w:ilvl w:val="0"/>
          <w:numId w:val="10"/>
        </w:numPr>
        <w:spacing w:after="240" w:line="360" w:lineRule="auto"/>
        <w:ind w:left="426" w:hanging="426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Pro účastníky s evidencí delší než 12 měsíců</w:t>
      </w:r>
    </w:p>
    <w:p w14:paraId="6E87711F" w14:textId="77777777" w:rsidR="00D82673" w:rsidRPr="00034F0D" w:rsidRDefault="00211828" w:rsidP="00160F37">
      <w:pPr>
        <w:pStyle w:val="Odstavecseseznamem"/>
        <w:numPr>
          <w:ilvl w:val="0"/>
          <w:numId w:val="10"/>
        </w:numPr>
        <w:spacing w:line="360" w:lineRule="auto"/>
        <w:ind w:left="425" w:hanging="425"/>
        <w:jc w:val="both"/>
        <w:rPr>
          <w:rFonts w:ascii="Arial" w:eastAsia="Calibri" w:hAnsi="Arial" w:cs="Arial"/>
          <w:b/>
          <w:sz w:val="24"/>
          <w:szCs w:val="21"/>
        </w:rPr>
      </w:pPr>
      <w:r w:rsidRPr="00034F0D">
        <w:rPr>
          <w:rFonts w:ascii="Arial" w:eastAsia="Calibri" w:hAnsi="Arial" w:cs="Arial"/>
          <w:szCs w:val="21"/>
        </w:rPr>
        <w:t>Krátkodobé zaměstnání formou společensky účelného pracovního místa vyhrazeného</w:t>
      </w:r>
    </w:p>
    <w:p w14:paraId="5D0BAF51" w14:textId="77777777" w:rsidR="00F45A40" w:rsidRPr="00034F0D" w:rsidRDefault="00F45A40" w:rsidP="006D15D4">
      <w:pPr>
        <w:pBdr>
          <w:bottom w:val="single" w:sz="4" w:space="1" w:color="auto"/>
        </w:pBdr>
        <w:spacing w:after="60"/>
        <w:jc w:val="center"/>
        <w:rPr>
          <w:rFonts w:ascii="Arial" w:eastAsia="Calibri" w:hAnsi="Arial" w:cs="Arial"/>
          <w:b/>
          <w:sz w:val="32"/>
          <w:szCs w:val="21"/>
        </w:rPr>
      </w:pPr>
      <w:r w:rsidRPr="00034F0D">
        <w:rPr>
          <w:rFonts w:ascii="Arial" w:eastAsia="Calibri" w:hAnsi="Arial" w:cs="Arial"/>
          <w:b/>
          <w:sz w:val="32"/>
          <w:szCs w:val="21"/>
        </w:rPr>
        <w:t>INDIVIDUÁLNÍ PORADENSTVÍ</w:t>
      </w:r>
      <w:r w:rsidR="00C67D91" w:rsidRPr="00034F0D">
        <w:rPr>
          <w:rFonts w:ascii="Arial" w:eastAsia="Calibri" w:hAnsi="Arial" w:cs="Arial"/>
          <w:b/>
          <w:sz w:val="32"/>
          <w:szCs w:val="21"/>
        </w:rPr>
        <w:t xml:space="preserve"> A </w:t>
      </w:r>
      <w:r w:rsidR="00C07E12">
        <w:rPr>
          <w:rFonts w:ascii="Arial" w:eastAsia="Calibri" w:hAnsi="Arial" w:cs="Arial"/>
          <w:b/>
          <w:sz w:val="32"/>
          <w:szCs w:val="21"/>
        </w:rPr>
        <w:t>DOPROVODNÁ OPATŘENÍ</w:t>
      </w:r>
    </w:p>
    <w:p w14:paraId="24519669" w14:textId="77777777" w:rsidR="00F10BB2" w:rsidRPr="00C07E12" w:rsidRDefault="00F10BB2" w:rsidP="006D15D4">
      <w:pPr>
        <w:spacing w:before="120" w:after="60"/>
        <w:jc w:val="both"/>
        <w:rPr>
          <w:rFonts w:ascii="Arial" w:eastAsia="Calibri" w:hAnsi="Arial" w:cs="Arial"/>
          <w:b/>
          <w:sz w:val="25"/>
          <w:szCs w:val="25"/>
        </w:rPr>
      </w:pPr>
      <w:r w:rsidRPr="00C07E12">
        <w:rPr>
          <w:rFonts w:ascii="Arial" w:eastAsia="Calibri" w:hAnsi="Arial" w:cs="Arial"/>
          <w:b/>
          <w:sz w:val="25"/>
          <w:szCs w:val="25"/>
        </w:rPr>
        <w:t>INDIVIDUÁLNÍ PORADENSTVÍ</w:t>
      </w:r>
    </w:p>
    <w:p w14:paraId="690407C5" w14:textId="77777777" w:rsidR="00F45A40" w:rsidRPr="00034F0D" w:rsidRDefault="00F10BB2" w:rsidP="00034F0D">
      <w:pPr>
        <w:pStyle w:val="Odstavecseseznamem"/>
        <w:numPr>
          <w:ilvl w:val="0"/>
          <w:numId w:val="12"/>
        </w:numPr>
        <w:spacing w:after="240" w:line="360" w:lineRule="auto"/>
        <w:ind w:left="567" w:hanging="567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Individuální poradenství s odborným pracovníkem projektu </w:t>
      </w:r>
      <w:r w:rsidR="006F16F3" w:rsidRPr="00034F0D">
        <w:rPr>
          <w:rFonts w:ascii="Arial" w:eastAsia="Calibri" w:hAnsi="Arial" w:cs="Arial"/>
          <w:szCs w:val="21"/>
        </w:rPr>
        <w:t>minimálně</w:t>
      </w:r>
      <w:r w:rsidR="00D817E8" w:rsidRPr="00034F0D">
        <w:rPr>
          <w:rFonts w:ascii="Arial" w:eastAsia="Calibri" w:hAnsi="Arial" w:cs="Arial"/>
          <w:szCs w:val="21"/>
        </w:rPr>
        <w:t xml:space="preserve"> 2 x měsíčně</w:t>
      </w:r>
    </w:p>
    <w:p w14:paraId="5AAAF14C" w14:textId="77777777" w:rsidR="00A6475C" w:rsidRDefault="00F10BB2" w:rsidP="00034F0D">
      <w:pPr>
        <w:pStyle w:val="Odstavecseseznamem"/>
        <w:numPr>
          <w:ilvl w:val="0"/>
          <w:numId w:val="12"/>
        </w:numPr>
        <w:spacing w:after="120" w:line="360" w:lineRule="auto"/>
        <w:ind w:left="567" w:hanging="567"/>
        <w:contextualSpacing w:val="0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Cílem je motivace a podpora účastníka po celou dobu jeho účasti v</w:t>
      </w:r>
      <w:r w:rsidR="0028497E" w:rsidRPr="00034F0D">
        <w:rPr>
          <w:rFonts w:ascii="Arial" w:eastAsia="Calibri" w:hAnsi="Arial" w:cs="Arial"/>
          <w:szCs w:val="21"/>
        </w:rPr>
        <w:t> </w:t>
      </w:r>
      <w:r w:rsidRPr="00034F0D">
        <w:rPr>
          <w:rFonts w:ascii="Arial" w:eastAsia="Calibri" w:hAnsi="Arial" w:cs="Arial"/>
          <w:szCs w:val="21"/>
        </w:rPr>
        <w:t>projektu</w:t>
      </w:r>
      <w:r w:rsidR="0028497E" w:rsidRPr="00034F0D">
        <w:rPr>
          <w:rFonts w:ascii="Arial" w:eastAsia="Calibri" w:hAnsi="Arial" w:cs="Arial"/>
          <w:szCs w:val="21"/>
        </w:rPr>
        <w:t xml:space="preserve"> (do nalezení zaměstnání)</w:t>
      </w:r>
    </w:p>
    <w:p w14:paraId="6AF7DD8E" w14:textId="77777777" w:rsidR="00C07E12" w:rsidRPr="00011DAE" w:rsidRDefault="00C07E12" w:rsidP="00C07E12">
      <w:pPr>
        <w:pStyle w:val="Odstavecseseznamem"/>
        <w:spacing w:after="0" w:line="360" w:lineRule="auto"/>
        <w:ind w:left="0"/>
        <w:contextualSpacing w:val="0"/>
        <w:rPr>
          <w:rFonts w:ascii="Arial" w:eastAsia="Calibri" w:hAnsi="Arial" w:cs="Arial"/>
          <w:sz w:val="25"/>
          <w:szCs w:val="25"/>
        </w:rPr>
      </w:pPr>
      <w:r w:rsidRPr="00C07E12">
        <w:rPr>
          <w:rFonts w:ascii="Arial" w:eastAsia="Calibri" w:hAnsi="Arial" w:cs="Arial"/>
          <w:b/>
          <w:bCs/>
          <w:sz w:val="25"/>
          <w:szCs w:val="25"/>
        </w:rPr>
        <w:t>FINANČNÍ GRAMOTNOST</w:t>
      </w:r>
      <w:r w:rsidR="00011DAE">
        <w:rPr>
          <w:rFonts w:ascii="Arial" w:eastAsia="Calibri" w:hAnsi="Arial" w:cs="Arial"/>
          <w:b/>
          <w:bCs/>
          <w:sz w:val="25"/>
          <w:szCs w:val="25"/>
        </w:rPr>
        <w:t xml:space="preserve"> </w:t>
      </w:r>
      <w:r w:rsidR="00011DAE">
        <w:rPr>
          <w:rFonts w:ascii="Arial" w:eastAsia="Calibri" w:hAnsi="Arial" w:cs="Arial"/>
          <w:sz w:val="25"/>
          <w:szCs w:val="25"/>
        </w:rPr>
        <w:t>(v rozsahu 10 hodin)</w:t>
      </w:r>
    </w:p>
    <w:p w14:paraId="41FB6E79" w14:textId="77777777" w:rsidR="00C07E12" w:rsidRPr="00011DAE" w:rsidRDefault="005A044B" w:rsidP="00C07E12">
      <w:pPr>
        <w:pStyle w:val="Odstavecseseznamem"/>
        <w:numPr>
          <w:ilvl w:val="0"/>
          <w:numId w:val="14"/>
        </w:numPr>
        <w:spacing w:after="120" w:line="360" w:lineRule="auto"/>
        <w:ind w:left="567" w:hanging="567"/>
        <w:contextualSpacing w:val="0"/>
        <w:rPr>
          <w:rFonts w:ascii="Arial" w:eastAsia="Calibri" w:hAnsi="Arial" w:cs="Arial"/>
          <w:sz w:val="25"/>
          <w:szCs w:val="25"/>
        </w:rPr>
      </w:pPr>
      <w:r>
        <w:rPr>
          <w:rFonts w:ascii="Arial" w:eastAsia="Calibri" w:hAnsi="Arial" w:cs="Arial"/>
        </w:rPr>
        <w:t>Základní informace z oblasti finanční gramotnosti (tvorba rodinného/osobního rozpočtu apod.)</w:t>
      </w:r>
    </w:p>
    <w:p w14:paraId="65C9E25C" w14:textId="77777777" w:rsidR="003C5401" w:rsidRPr="00C07E12" w:rsidRDefault="003C5401" w:rsidP="007C1D48">
      <w:pPr>
        <w:spacing w:after="60"/>
        <w:jc w:val="both"/>
        <w:rPr>
          <w:rFonts w:ascii="Arial" w:eastAsia="Calibri" w:hAnsi="Arial" w:cs="Arial"/>
          <w:b/>
          <w:sz w:val="25"/>
          <w:szCs w:val="25"/>
        </w:rPr>
      </w:pPr>
      <w:r w:rsidRPr="00C07E12">
        <w:rPr>
          <w:rFonts w:ascii="Arial" w:eastAsia="Calibri" w:hAnsi="Arial" w:cs="Arial"/>
          <w:b/>
          <w:sz w:val="25"/>
          <w:szCs w:val="25"/>
        </w:rPr>
        <w:t>PŘÍMÁ PODPORA</w:t>
      </w:r>
    </w:p>
    <w:p w14:paraId="0CFDCB6D" w14:textId="77777777" w:rsidR="003C5401" w:rsidRPr="00034F0D" w:rsidRDefault="00F10BB2" w:rsidP="001C0174">
      <w:pPr>
        <w:pStyle w:val="Odstavecseseznamem"/>
        <w:numPr>
          <w:ilvl w:val="0"/>
          <w:numId w:val="12"/>
        </w:numPr>
        <w:spacing w:after="120" w:line="360" w:lineRule="auto"/>
        <w:ind w:left="567" w:hanging="567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 xml:space="preserve">Možnost </w:t>
      </w:r>
      <w:r w:rsidR="003C5401" w:rsidRPr="00034F0D">
        <w:rPr>
          <w:rFonts w:ascii="Arial" w:eastAsia="Calibri" w:hAnsi="Arial" w:cs="Arial"/>
          <w:szCs w:val="21"/>
        </w:rPr>
        <w:t xml:space="preserve">využití </w:t>
      </w:r>
      <w:r w:rsidRPr="00034F0D">
        <w:rPr>
          <w:rFonts w:ascii="Arial" w:eastAsia="Calibri" w:hAnsi="Arial" w:cs="Arial"/>
          <w:szCs w:val="21"/>
        </w:rPr>
        <w:t xml:space="preserve">přímé podpory ve formě příspěvku na dopravu, příspěvku na péči o dítě a další závislé osoby, příspěvku na zdravotní </w:t>
      </w:r>
      <w:proofErr w:type="gramStart"/>
      <w:r w:rsidRPr="00034F0D">
        <w:rPr>
          <w:rFonts w:ascii="Arial" w:eastAsia="Calibri" w:hAnsi="Arial" w:cs="Arial"/>
          <w:szCs w:val="21"/>
        </w:rPr>
        <w:t>prohlídku,</w:t>
      </w:r>
      <w:proofErr w:type="gramEnd"/>
      <w:r w:rsidRPr="00034F0D">
        <w:rPr>
          <w:rFonts w:ascii="Arial" w:eastAsia="Calibri" w:hAnsi="Arial" w:cs="Arial"/>
          <w:szCs w:val="21"/>
        </w:rPr>
        <w:t xml:space="preserve"> apod.</w:t>
      </w:r>
    </w:p>
    <w:p w14:paraId="7F71CC91" w14:textId="77777777" w:rsidR="00211828" w:rsidRPr="00034F0D" w:rsidRDefault="00211828" w:rsidP="006D15D4">
      <w:pPr>
        <w:pBdr>
          <w:bottom w:val="single" w:sz="4" w:space="1" w:color="auto"/>
        </w:pBdr>
        <w:spacing w:after="60"/>
        <w:jc w:val="center"/>
        <w:rPr>
          <w:rFonts w:ascii="Arial" w:eastAsia="Calibri" w:hAnsi="Arial" w:cs="Arial"/>
          <w:b/>
          <w:sz w:val="32"/>
          <w:szCs w:val="21"/>
        </w:rPr>
      </w:pPr>
      <w:r w:rsidRPr="00034F0D">
        <w:rPr>
          <w:rFonts w:ascii="Arial" w:eastAsia="Calibri" w:hAnsi="Arial" w:cs="Arial"/>
          <w:b/>
          <w:sz w:val="32"/>
          <w:szCs w:val="21"/>
        </w:rPr>
        <w:t>ZAMĚSTNÁNÍ</w:t>
      </w:r>
    </w:p>
    <w:p w14:paraId="4BC1CAD0" w14:textId="77777777" w:rsidR="00211828" w:rsidRPr="00034F0D" w:rsidRDefault="00C07E12" w:rsidP="006D15D4">
      <w:pPr>
        <w:spacing w:before="120" w:after="80"/>
        <w:jc w:val="center"/>
        <w:rPr>
          <w:rFonts w:ascii="Arial" w:eastAsia="Calibri" w:hAnsi="Arial" w:cs="Arial"/>
          <w:b/>
          <w:sz w:val="28"/>
          <w:szCs w:val="21"/>
        </w:rPr>
      </w:pPr>
      <w:r>
        <w:rPr>
          <w:rFonts w:ascii="Arial" w:eastAsia="Calibri" w:hAnsi="Arial" w:cs="Arial"/>
          <w:b/>
          <w:sz w:val="28"/>
          <w:szCs w:val="21"/>
        </w:rPr>
        <w:t>P</w:t>
      </w:r>
      <w:r w:rsidR="00211828" w:rsidRPr="00034F0D">
        <w:rPr>
          <w:rFonts w:ascii="Arial" w:eastAsia="Calibri" w:hAnsi="Arial" w:cs="Arial"/>
          <w:b/>
          <w:sz w:val="28"/>
          <w:szCs w:val="21"/>
        </w:rPr>
        <w:t>omoc při zprostředkování zaměstnání co největšímu počtu účastníků.</w:t>
      </w:r>
    </w:p>
    <w:p w14:paraId="648E7C61" w14:textId="77777777" w:rsidR="00C0753F" w:rsidRPr="00034F0D" w:rsidRDefault="006B7F33" w:rsidP="00034F0D">
      <w:pPr>
        <w:pStyle w:val="Odstavecseseznamem"/>
        <w:numPr>
          <w:ilvl w:val="0"/>
          <w:numId w:val="11"/>
        </w:numPr>
        <w:spacing w:after="240" w:line="360" w:lineRule="auto"/>
        <w:ind w:left="567" w:hanging="567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Společensky účelná pracovní místa vyhrazená (SÚPM) – místa podpořena mzdovými příspěvky</w:t>
      </w:r>
    </w:p>
    <w:p w14:paraId="494687E1" w14:textId="77777777" w:rsidR="006B7F33" w:rsidRPr="00034F0D" w:rsidRDefault="006B7F33" w:rsidP="001C0174">
      <w:pPr>
        <w:pStyle w:val="Odstavecseseznamem"/>
        <w:numPr>
          <w:ilvl w:val="0"/>
          <w:numId w:val="11"/>
        </w:numPr>
        <w:spacing w:after="80" w:line="360" w:lineRule="auto"/>
        <w:ind w:left="567" w:hanging="567"/>
        <w:jc w:val="both"/>
        <w:rPr>
          <w:rFonts w:ascii="Arial" w:eastAsia="Calibri" w:hAnsi="Arial" w:cs="Arial"/>
          <w:szCs w:val="21"/>
        </w:rPr>
      </w:pPr>
      <w:r w:rsidRPr="00034F0D">
        <w:rPr>
          <w:rFonts w:ascii="Arial" w:eastAsia="Calibri" w:hAnsi="Arial" w:cs="Arial"/>
          <w:szCs w:val="21"/>
        </w:rPr>
        <w:t>Nedotovaná pracovní místa</w:t>
      </w:r>
    </w:p>
    <w:p w14:paraId="31D79922" w14:textId="77777777" w:rsidR="00753380" w:rsidRPr="00034F0D" w:rsidRDefault="00753380" w:rsidP="00D817E8">
      <w:pPr>
        <w:spacing w:after="60"/>
        <w:jc w:val="center"/>
        <w:rPr>
          <w:rFonts w:ascii="Arial" w:eastAsia="Calibri" w:hAnsi="Arial" w:cs="Arial"/>
          <w:b/>
          <w:sz w:val="32"/>
          <w:szCs w:val="21"/>
        </w:rPr>
      </w:pPr>
      <w:r w:rsidRPr="00034F0D">
        <w:rPr>
          <w:rFonts w:ascii="Arial" w:eastAsia="Calibri" w:hAnsi="Arial" w:cs="Arial"/>
          <w:b/>
          <w:sz w:val="32"/>
          <w:szCs w:val="21"/>
        </w:rPr>
        <w:t>DŮLEŽITÉ KONTAKTY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1418"/>
        <w:gridCol w:w="3155"/>
      </w:tblGrid>
      <w:tr w:rsidR="00344FBC" w:rsidRPr="00034F0D" w14:paraId="64430B97" w14:textId="77777777" w:rsidTr="00CF1E0D">
        <w:trPr>
          <w:trHeight w:val="369"/>
          <w:jc w:val="center"/>
        </w:trPr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A7163" w14:textId="65CB9835" w:rsidR="00344FBC" w:rsidRPr="00CF1E0D" w:rsidRDefault="00CF1E0D" w:rsidP="00160F37">
            <w:pPr>
              <w:spacing w:before="40" w:after="40" w:line="240" w:lineRule="auto"/>
              <w:ind w:left="57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1E0D">
              <w:rPr>
                <w:rFonts w:ascii="Arial" w:eastAsia="Calibri" w:hAnsi="Arial" w:cs="Arial"/>
                <w:b/>
                <w:sz w:val="18"/>
                <w:szCs w:val="18"/>
              </w:rPr>
              <w:t>okres</w:t>
            </w:r>
            <w:r w:rsidR="00344FBC" w:rsidRPr="00CF1E0D">
              <w:rPr>
                <w:rFonts w:ascii="Arial" w:eastAsia="Calibri" w:hAnsi="Arial" w:cs="Arial"/>
                <w:b/>
                <w:sz w:val="18"/>
                <w:szCs w:val="18"/>
              </w:rPr>
              <w:t xml:space="preserve"> Kroměříž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CBA1C" w14:textId="77777777" w:rsidR="00344FBC" w:rsidRPr="00034F0D" w:rsidRDefault="00344FBC" w:rsidP="00160F37">
            <w:pPr>
              <w:spacing w:before="40" w:after="40" w:line="240" w:lineRule="auto"/>
              <w:ind w:left="57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Mgr. Ivana Vachová</w:t>
            </w:r>
          </w:p>
        </w:tc>
        <w:tc>
          <w:tcPr>
            <w:tcW w:w="1417" w:type="dxa"/>
            <w:vAlign w:val="center"/>
          </w:tcPr>
          <w:p w14:paraId="27FC812A" w14:textId="77777777" w:rsidR="00344FBC" w:rsidRPr="00034F0D" w:rsidRDefault="00344FBC" w:rsidP="00160F37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950 130 330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3FC8E" w14:textId="77777777" w:rsidR="00344FBC" w:rsidRPr="00034F0D" w:rsidRDefault="00344FBC" w:rsidP="00160F37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778 403 359</w:t>
            </w:r>
          </w:p>
        </w:tc>
        <w:tc>
          <w:tcPr>
            <w:tcW w:w="315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C9453" w14:textId="77777777" w:rsidR="00344FBC" w:rsidRPr="00034F0D" w:rsidRDefault="00BE1390" w:rsidP="00CF1E0D">
            <w:pPr>
              <w:spacing w:before="40" w:after="40" w:line="240" w:lineRule="auto"/>
              <w:ind w:left="57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ivana.vachova</w:t>
            </w:r>
            <w:r w:rsidR="00EC3169" w:rsidRPr="00034F0D">
              <w:rPr>
                <w:rFonts w:ascii="Arial" w:eastAsia="Calibri" w:hAnsi="Arial" w:cs="Arial"/>
                <w:sz w:val="18"/>
                <w:szCs w:val="40"/>
              </w:rPr>
              <w:t>1</w:t>
            </w:r>
            <w:r w:rsidRPr="00034F0D">
              <w:rPr>
                <w:rFonts w:ascii="Arial" w:eastAsia="Calibri" w:hAnsi="Arial" w:cs="Arial"/>
                <w:sz w:val="18"/>
                <w:szCs w:val="40"/>
              </w:rPr>
              <w:t>@uradprace</w:t>
            </w:r>
            <w:r w:rsidR="00344FBC" w:rsidRPr="00034F0D">
              <w:rPr>
                <w:rFonts w:ascii="Arial" w:eastAsia="Calibri" w:hAnsi="Arial" w:cs="Arial"/>
                <w:sz w:val="18"/>
                <w:szCs w:val="40"/>
              </w:rPr>
              <w:t>.cz</w:t>
            </w:r>
          </w:p>
        </w:tc>
      </w:tr>
      <w:tr w:rsidR="00344FBC" w:rsidRPr="00034F0D" w14:paraId="3F681150" w14:textId="77777777" w:rsidTr="00CF1E0D">
        <w:trPr>
          <w:trHeight w:val="369"/>
          <w:jc w:val="center"/>
        </w:trPr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09F15" w14:textId="5E948811" w:rsidR="00344FBC" w:rsidRPr="00CF1E0D" w:rsidRDefault="00CF1E0D" w:rsidP="00160F37">
            <w:pPr>
              <w:spacing w:before="40" w:after="40" w:line="240" w:lineRule="auto"/>
              <w:ind w:left="57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CF1E0D">
              <w:rPr>
                <w:rFonts w:ascii="Arial" w:eastAsia="Calibri" w:hAnsi="Arial" w:cs="Arial"/>
                <w:b/>
                <w:sz w:val="18"/>
                <w:szCs w:val="18"/>
              </w:rPr>
              <w:t xml:space="preserve">kres </w:t>
            </w:r>
            <w:r w:rsidR="00344FBC" w:rsidRPr="00CF1E0D">
              <w:rPr>
                <w:rFonts w:ascii="Arial" w:eastAsia="Calibri" w:hAnsi="Arial" w:cs="Arial"/>
                <w:b/>
                <w:sz w:val="18"/>
                <w:szCs w:val="18"/>
              </w:rPr>
              <w:t>Uh. Hradiště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3D2CE" w14:textId="77777777" w:rsidR="00344FBC" w:rsidRPr="00034F0D" w:rsidRDefault="006862AC" w:rsidP="00C62DD5">
            <w:pPr>
              <w:spacing w:before="40" w:after="40" w:line="240" w:lineRule="auto"/>
              <w:ind w:left="57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Mgr. Eva Mlčková</w:t>
            </w:r>
          </w:p>
        </w:tc>
        <w:tc>
          <w:tcPr>
            <w:tcW w:w="1417" w:type="dxa"/>
            <w:vAlign w:val="center"/>
          </w:tcPr>
          <w:p w14:paraId="353AEB26" w14:textId="77777777" w:rsidR="00344FBC" w:rsidRPr="00034F0D" w:rsidRDefault="00527EA6" w:rsidP="00C62DD5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950 170 226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5BE121" w14:textId="77777777" w:rsidR="00344FBC" w:rsidRPr="00034F0D" w:rsidRDefault="00344FBC" w:rsidP="00C62DD5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77</w:t>
            </w:r>
            <w:r w:rsidR="00527EA6">
              <w:rPr>
                <w:rFonts w:ascii="Arial" w:eastAsia="Calibri" w:hAnsi="Arial" w:cs="Arial"/>
                <w:sz w:val="18"/>
                <w:szCs w:val="40"/>
              </w:rPr>
              <w:t>8 407 832</w:t>
            </w:r>
          </w:p>
        </w:tc>
        <w:tc>
          <w:tcPr>
            <w:tcW w:w="315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87E09" w14:textId="77777777" w:rsidR="00344FBC" w:rsidRPr="00034F0D" w:rsidRDefault="006862AC" w:rsidP="00CF1E0D">
            <w:pPr>
              <w:spacing w:before="40" w:after="40" w:line="240" w:lineRule="auto"/>
              <w:ind w:left="57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eva.mlckova</w:t>
            </w:r>
            <w:r w:rsidR="00344FBC" w:rsidRPr="00034F0D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BE1390" w:rsidRPr="00034F0D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344FBC" w:rsidRPr="00034F0D" w14:paraId="4C61F7C3" w14:textId="77777777" w:rsidTr="00CF1E0D">
        <w:trPr>
          <w:trHeight w:val="369"/>
          <w:jc w:val="center"/>
        </w:trPr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CEF13" w14:textId="26D543BE" w:rsidR="00344FBC" w:rsidRPr="00CF1E0D" w:rsidRDefault="00CF1E0D" w:rsidP="00160F37">
            <w:pPr>
              <w:spacing w:before="40" w:after="40" w:line="240" w:lineRule="auto"/>
              <w:ind w:left="57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CF1E0D">
              <w:rPr>
                <w:rFonts w:ascii="Arial" w:eastAsia="Calibri" w:hAnsi="Arial" w:cs="Arial"/>
                <w:b/>
                <w:sz w:val="18"/>
                <w:szCs w:val="18"/>
              </w:rPr>
              <w:t>kres</w:t>
            </w:r>
            <w:r w:rsidR="00344FBC" w:rsidRPr="00CF1E0D">
              <w:rPr>
                <w:rFonts w:ascii="Arial" w:eastAsia="Calibri" w:hAnsi="Arial" w:cs="Arial"/>
                <w:b/>
                <w:sz w:val="18"/>
                <w:szCs w:val="18"/>
              </w:rPr>
              <w:t xml:space="preserve"> Vsetín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C6A8A" w14:textId="2CCE60B2" w:rsidR="00344FBC" w:rsidRPr="00034F0D" w:rsidRDefault="00CF1E0D" w:rsidP="00160F37">
            <w:pPr>
              <w:spacing w:before="40" w:after="40" w:line="240" w:lineRule="auto"/>
              <w:ind w:left="57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Pavla Zajíčková, DiS.</w:t>
            </w:r>
          </w:p>
        </w:tc>
        <w:tc>
          <w:tcPr>
            <w:tcW w:w="1417" w:type="dxa"/>
            <w:vAlign w:val="center"/>
          </w:tcPr>
          <w:p w14:paraId="19302AA5" w14:textId="77777777" w:rsidR="00344FBC" w:rsidRPr="00034F0D" w:rsidRDefault="00344FBC" w:rsidP="00160F37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950 173 444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E0AED1" w14:textId="0420B67A" w:rsidR="00344FBC" w:rsidRPr="00034F0D" w:rsidRDefault="00CF1E0D" w:rsidP="00160F37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770 141 372</w:t>
            </w:r>
          </w:p>
        </w:tc>
        <w:tc>
          <w:tcPr>
            <w:tcW w:w="315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F6E94" w14:textId="62BD1D71" w:rsidR="00344FBC" w:rsidRPr="00034F0D" w:rsidRDefault="00E90552" w:rsidP="00CF1E0D">
            <w:pPr>
              <w:spacing w:before="40" w:after="40" w:line="240" w:lineRule="auto"/>
              <w:ind w:left="57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pavla.zajickova</w:t>
            </w:r>
            <w:r w:rsidR="00344FBC" w:rsidRPr="00034F0D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BE1390" w:rsidRPr="00034F0D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344FBC" w:rsidRPr="00034F0D" w14:paraId="04A73057" w14:textId="77777777" w:rsidTr="00CF1E0D">
        <w:trPr>
          <w:trHeight w:val="369"/>
          <w:jc w:val="center"/>
        </w:trPr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ABF11" w14:textId="617EE978" w:rsidR="00344FBC" w:rsidRPr="00CF1E0D" w:rsidRDefault="00CF1E0D" w:rsidP="00160F37">
            <w:pPr>
              <w:spacing w:before="40" w:after="40" w:line="240" w:lineRule="auto"/>
              <w:ind w:left="57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CF1E0D">
              <w:rPr>
                <w:rFonts w:ascii="Arial" w:eastAsia="Calibri" w:hAnsi="Arial" w:cs="Arial"/>
                <w:b/>
                <w:sz w:val="18"/>
                <w:szCs w:val="18"/>
              </w:rPr>
              <w:t xml:space="preserve">kres </w:t>
            </w:r>
            <w:r w:rsidR="00344FBC" w:rsidRPr="00CF1E0D">
              <w:rPr>
                <w:rFonts w:ascii="Arial" w:eastAsia="Calibri" w:hAnsi="Arial" w:cs="Arial"/>
                <w:b/>
                <w:sz w:val="18"/>
                <w:szCs w:val="18"/>
              </w:rPr>
              <w:t>Zlín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0D71A" w14:textId="163DE2AA" w:rsidR="00344FBC" w:rsidRPr="00034F0D" w:rsidRDefault="004A5071" w:rsidP="00160F37">
            <w:pPr>
              <w:spacing w:before="40" w:after="40" w:line="240" w:lineRule="auto"/>
              <w:ind w:left="57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Ing. Kristýna Pelikánová</w:t>
            </w:r>
          </w:p>
        </w:tc>
        <w:tc>
          <w:tcPr>
            <w:tcW w:w="1417" w:type="dxa"/>
            <w:vAlign w:val="center"/>
          </w:tcPr>
          <w:p w14:paraId="2BB8D7D0" w14:textId="77777777" w:rsidR="00344FBC" w:rsidRPr="00034F0D" w:rsidRDefault="00344FBC" w:rsidP="00160F37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 w:rsidRPr="00034F0D">
              <w:rPr>
                <w:rFonts w:ascii="Arial" w:eastAsia="Calibri" w:hAnsi="Arial" w:cs="Arial"/>
                <w:sz w:val="18"/>
                <w:szCs w:val="40"/>
              </w:rPr>
              <w:t>950 175 253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3C1875" w14:textId="1E150447" w:rsidR="00344FBC" w:rsidRPr="00034F0D" w:rsidRDefault="004A5071" w:rsidP="00160F37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770 141 373</w:t>
            </w:r>
          </w:p>
        </w:tc>
        <w:tc>
          <w:tcPr>
            <w:tcW w:w="315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32ECD" w14:textId="745F4C82" w:rsidR="00344FBC" w:rsidRPr="00034F0D" w:rsidRDefault="004A5071" w:rsidP="00CF1E0D">
            <w:pPr>
              <w:spacing w:before="40" w:after="40" w:line="240" w:lineRule="auto"/>
              <w:ind w:left="57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kristyna.pelikanova</w:t>
            </w:r>
            <w:r w:rsidR="00344FBC" w:rsidRPr="00034F0D">
              <w:rPr>
                <w:rFonts w:ascii="Arial" w:eastAsia="Calibri" w:hAnsi="Arial" w:cs="Arial"/>
                <w:sz w:val="18"/>
                <w:szCs w:val="40"/>
              </w:rPr>
              <w:t>@</w:t>
            </w:r>
            <w:r w:rsidR="00BE1390" w:rsidRPr="00034F0D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</w:tbl>
    <w:p w14:paraId="1CF6201F" w14:textId="77777777" w:rsidR="00A5671E" w:rsidRPr="00034F0D" w:rsidRDefault="00E90552" w:rsidP="006118AD">
      <w:pPr>
        <w:spacing w:before="120" w:after="0"/>
        <w:jc w:val="center"/>
        <w:rPr>
          <w:rFonts w:ascii="Arial" w:eastAsia="Calibri" w:hAnsi="Arial" w:cs="Arial"/>
          <w:sz w:val="20"/>
          <w:szCs w:val="21"/>
        </w:rPr>
      </w:pPr>
      <w:hyperlink r:id="rId8" w:history="1">
        <w:r w:rsidR="00656222" w:rsidRPr="00AC3E23">
          <w:rPr>
            <w:rStyle w:val="Hypertextovodkaz"/>
          </w:rPr>
          <w:t>https://www.uradprace.cz/web/cz/nova-sance-ve-zk</w:t>
        </w:r>
      </w:hyperlink>
      <w:r w:rsidR="00656222">
        <w:t xml:space="preserve"> </w:t>
      </w:r>
    </w:p>
    <w:sectPr w:rsidR="00A5671E" w:rsidRPr="00034F0D" w:rsidSect="005D5E45">
      <w:headerReference w:type="default" r:id="rId9"/>
      <w:footerReference w:type="default" r:id="rId10"/>
      <w:pgSz w:w="11907" w:h="16839" w:code="9"/>
      <w:pgMar w:top="1276" w:right="794" w:bottom="680" w:left="794" w:header="14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E6A3" w14:textId="77777777" w:rsidR="005503AF" w:rsidRDefault="005503AF" w:rsidP="00E3483B">
      <w:pPr>
        <w:spacing w:after="0" w:line="240" w:lineRule="auto"/>
      </w:pPr>
      <w:r>
        <w:separator/>
      </w:r>
    </w:p>
  </w:endnote>
  <w:endnote w:type="continuationSeparator" w:id="0">
    <w:p w14:paraId="5FF65F4E" w14:textId="77777777" w:rsidR="005503AF" w:rsidRDefault="005503AF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23DB" w14:textId="77777777" w:rsidR="00E3483B" w:rsidRPr="00EF2F99" w:rsidRDefault="00E3483B" w:rsidP="00E3483B">
    <w:pPr>
      <w:pStyle w:val="Zpat"/>
      <w:jc w:val="center"/>
      <w:rPr>
        <w:sz w:val="20"/>
      </w:rPr>
    </w:pPr>
    <w:r w:rsidRPr="00EF2F99">
      <w:rPr>
        <w:sz w:val="20"/>
      </w:rPr>
      <w:t>Tento projek</w:t>
    </w:r>
    <w:r w:rsidR="00EF2F99" w:rsidRPr="00EF2F99">
      <w:rPr>
        <w:sz w:val="20"/>
      </w:rPr>
      <w:t>t je financován z prostředků Evropského sociálního fondu</w:t>
    </w:r>
    <w:r w:rsidRPr="00EF2F99">
      <w:rPr>
        <w:sz w:val="20"/>
      </w:rPr>
      <w:t xml:space="preserve"> prostřednictvím Operačního programu Zaměst</w:t>
    </w:r>
    <w:r w:rsidR="00EF2F99">
      <w:rPr>
        <w:sz w:val="20"/>
      </w:rPr>
      <w:t>nanost a </w:t>
    </w:r>
    <w:r w:rsidR="00EF2F99" w:rsidRPr="00EF2F99">
      <w:rPr>
        <w:sz w:val="20"/>
      </w:rPr>
      <w:t>ze státního rozpočtu České republiky</w:t>
    </w:r>
    <w:r w:rsidRPr="00EF2F99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06AD" w14:textId="77777777" w:rsidR="005503AF" w:rsidRDefault="005503AF" w:rsidP="00E3483B">
      <w:pPr>
        <w:spacing w:after="0" w:line="240" w:lineRule="auto"/>
      </w:pPr>
      <w:r>
        <w:separator/>
      </w:r>
    </w:p>
  </w:footnote>
  <w:footnote w:type="continuationSeparator" w:id="0">
    <w:p w14:paraId="23F151EF" w14:textId="77777777" w:rsidR="005503AF" w:rsidRDefault="005503AF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4A0E" w14:textId="77777777" w:rsidR="00EF2F99" w:rsidRDefault="005D5E45">
    <w:pPr>
      <w:pStyle w:val="Zhlav"/>
    </w:pPr>
    <w:r>
      <w:rPr>
        <w:noProof/>
        <w:lang w:eastAsia="cs-CZ"/>
      </w:rPr>
      <w:drawing>
        <wp:inline distT="0" distB="0" distL="0" distR="0" wp14:anchorId="74BEE067" wp14:editId="59B3BDC9">
          <wp:extent cx="2886075" cy="659151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7131" cy="661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B30B1"/>
    <w:multiLevelType w:val="hybridMultilevel"/>
    <w:tmpl w:val="59CAF64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04755"/>
    <w:multiLevelType w:val="hybridMultilevel"/>
    <w:tmpl w:val="1CECD8C0"/>
    <w:lvl w:ilvl="0" w:tplc="E10882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B"/>
    <w:rsid w:val="00011DAE"/>
    <w:rsid w:val="00030ACA"/>
    <w:rsid w:val="00034F0D"/>
    <w:rsid w:val="0009093A"/>
    <w:rsid w:val="00092634"/>
    <w:rsid w:val="000F7132"/>
    <w:rsid w:val="00160F37"/>
    <w:rsid w:val="00161F51"/>
    <w:rsid w:val="001C0174"/>
    <w:rsid w:val="00204AB5"/>
    <w:rsid w:val="00211828"/>
    <w:rsid w:val="0028497E"/>
    <w:rsid w:val="0029181B"/>
    <w:rsid w:val="002C6165"/>
    <w:rsid w:val="002D6482"/>
    <w:rsid w:val="00334F8A"/>
    <w:rsid w:val="00344FBC"/>
    <w:rsid w:val="00382EBA"/>
    <w:rsid w:val="003C5401"/>
    <w:rsid w:val="004A5071"/>
    <w:rsid w:val="004B0275"/>
    <w:rsid w:val="00501155"/>
    <w:rsid w:val="00527EA6"/>
    <w:rsid w:val="005503AF"/>
    <w:rsid w:val="005618A4"/>
    <w:rsid w:val="00582A17"/>
    <w:rsid w:val="005A044B"/>
    <w:rsid w:val="005D5E45"/>
    <w:rsid w:val="006118AD"/>
    <w:rsid w:val="00613AE2"/>
    <w:rsid w:val="006162EC"/>
    <w:rsid w:val="00656222"/>
    <w:rsid w:val="006862AC"/>
    <w:rsid w:val="00693D09"/>
    <w:rsid w:val="006B2080"/>
    <w:rsid w:val="006B7F33"/>
    <w:rsid w:val="006D15D4"/>
    <w:rsid w:val="006E455B"/>
    <w:rsid w:val="006F16F3"/>
    <w:rsid w:val="006F3E0A"/>
    <w:rsid w:val="00713D3C"/>
    <w:rsid w:val="00727DB2"/>
    <w:rsid w:val="00732483"/>
    <w:rsid w:val="00753380"/>
    <w:rsid w:val="007C1D48"/>
    <w:rsid w:val="00855D5F"/>
    <w:rsid w:val="00920087"/>
    <w:rsid w:val="009305C8"/>
    <w:rsid w:val="0098421E"/>
    <w:rsid w:val="009A5E80"/>
    <w:rsid w:val="009C01F4"/>
    <w:rsid w:val="00A5671E"/>
    <w:rsid w:val="00A6475C"/>
    <w:rsid w:val="00A7404A"/>
    <w:rsid w:val="00AA095C"/>
    <w:rsid w:val="00AC2941"/>
    <w:rsid w:val="00AF7ABB"/>
    <w:rsid w:val="00BE1390"/>
    <w:rsid w:val="00BE7DDB"/>
    <w:rsid w:val="00C0753F"/>
    <w:rsid w:val="00C07E12"/>
    <w:rsid w:val="00C34DAC"/>
    <w:rsid w:val="00C42C16"/>
    <w:rsid w:val="00C57C6C"/>
    <w:rsid w:val="00C62DD5"/>
    <w:rsid w:val="00C67D91"/>
    <w:rsid w:val="00C74DCA"/>
    <w:rsid w:val="00CB6A18"/>
    <w:rsid w:val="00CF1E0D"/>
    <w:rsid w:val="00D817E8"/>
    <w:rsid w:val="00D82673"/>
    <w:rsid w:val="00DA1488"/>
    <w:rsid w:val="00E3483B"/>
    <w:rsid w:val="00E70CD0"/>
    <w:rsid w:val="00E90552"/>
    <w:rsid w:val="00EC3169"/>
    <w:rsid w:val="00EF2F99"/>
    <w:rsid w:val="00F00F57"/>
    <w:rsid w:val="00F10BB2"/>
    <w:rsid w:val="00F45A40"/>
    <w:rsid w:val="00F87C76"/>
    <w:rsid w:val="00F93A3F"/>
    <w:rsid w:val="00FA1E52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178619C"/>
  <w15:docId w15:val="{98C4A657-B8F3-44AD-9B9F-77044DA1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0F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7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562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nova-sance-ve-z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C14D-36F9-478B-A00F-B20C1230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Galová Veronika Ing. (UPZ-KRP)</cp:lastModifiedBy>
  <cp:revision>4</cp:revision>
  <cp:lastPrinted>2022-02-24T15:07:00Z</cp:lastPrinted>
  <dcterms:created xsi:type="dcterms:W3CDTF">2022-03-01T12:38:00Z</dcterms:created>
  <dcterms:modified xsi:type="dcterms:W3CDTF">2022-03-01T13:20:00Z</dcterms:modified>
</cp:coreProperties>
</file>