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15" w:rsidRPr="00EB5CE9" w:rsidRDefault="00BB1173" w:rsidP="00EB5CE9">
      <w:pPr>
        <w:pStyle w:val="Normlnweb"/>
        <w:spacing w:line="360" w:lineRule="atLeast"/>
        <w:jc w:val="both"/>
        <w:rPr>
          <w:rFonts w:ascii="Arial" w:hAnsi="Arial" w:cs="Arial"/>
          <w:color w:val="595959" w:themeColor="text1" w:themeTint="A6"/>
        </w:rPr>
      </w:pPr>
      <w:r w:rsidRPr="00BB1173">
        <w:rPr>
          <w:rFonts w:ascii="Arial" w:hAnsi="Arial" w:cs="Arial"/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58D305CA" wp14:editId="3291EF40">
            <wp:simplePos x="0" y="0"/>
            <wp:positionH relativeFrom="column">
              <wp:posOffset>3096771</wp:posOffset>
            </wp:positionH>
            <wp:positionV relativeFrom="paragraph">
              <wp:posOffset>86220</wp:posOffset>
            </wp:positionV>
            <wp:extent cx="2764790" cy="1838960"/>
            <wp:effectExtent l="0" t="0" r="0" b="8890"/>
            <wp:wrapSquare wrapText="bothSides"/>
            <wp:docPr id="2" name="obrázek 2" descr="Student, Psaní, Klávesnice, Text, Startup, Li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, Psaní, Klávesnice, Text, Startup, Lid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D1" w:rsidRPr="00EB5C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3A5AA" wp14:editId="02D7364A">
                <wp:simplePos x="0" y="0"/>
                <wp:positionH relativeFrom="margin">
                  <wp:align>center</wp:align>
                </wp:positionH>
                <wp:positionV relativeFrom="paragraph">
                  <wp:posOffset>-1613881</wp:posOffset>
                </wp:positionV>
                <wp:extent cx="7285355" cy="10412095"/>
                <wp:effectExtent l="38100" t="38100" r="29845" b="4635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104120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31BAF" id="Obdélník 1" o:spid="_x0000_s1026" style="position:absolute;margin-left:0;margin-top:-127.1pt;width:573.65pt;height:819.8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" filled="f" strokecolor="#006" strokeweight="6pt">
                <w10:wrap anchorx="margin"/>
              </v:rect>
            </w:pict>
          </mc:Fallback>
        </mc:AlternateContent>
      </w:r>
      <w:r w:rsidR="00980C15" w:rsidRPr="00EB5CE9">
        <w:rPr>
          <w:rFonts w:ascii="Arial" w:hAnsi="Arial" w:cs="Arial"/>
          <w:color w:val="595959" w:themeColor="text1" w:themeTint="A6"/>
        </w:rPr>
        <w:t xml:space="preserve">Nabídka práce se velmi rychle mění, proto je třeba tyto stránky navštěvovat často a pravidelně. Služby pracovních portálů bývají pro uchazeče o zaměstnání </w:t>
      </w:r>
      <w:r w:rsidR="00980C15" w:rsidRPr="00EB5CE9">
        <w:rPr>
          <w:rStyle w:val="Siln"/>
          <w:color w:val="595959" w:themeColor="text1" w:themeTint="A6"/>
        </w:rPr>
        <w:t>bezplatné</w:t>
      </w:r>
      <w:r w:rsidR="00980C15" w:rsidRPr="00EB5CE9">
        <w:rPr>
          <w:rFonts w:ascii="Arial" w:hAnsi="Arial" w:cs="Arial"/>
          <w:color w:val="595959" w:themeColor="text1" w:themeTint="A6"/>
        </w:rPr>
        <w:t xml:space="preserve">, platí naopak zaměstnavatelé za inzerci. Pokud portál nabízí službu </w:t>
      </w:r>
      <w:r w:rsidR="00980C15" w:rsidRPr="00EB5CE9">
        <w:rPr>
          <w:rStyle w:val="Siln"/>
          <w:color w:val="595959" w:themeColor="text1" w:themeTint="A6"/>
        </w:rPr>
        <w:t>“hlídacího agenta"</w:t>
      </w:r>
      <w:r w:rsidR="00980C15" w:rsidRPr="00EB5CE9">
        <w:rPr>
          <w:rFonts w:ascii="Arial" w:hAnsi="Arial" w:cs="Arial"/>
          <w:color w:val="595959" w:themeColor="text1" w:themeTint="A6"/>
        </w:rPr>
        <w:t>, určitě ji využijte. Automaticky Vám budou na e-mail přicházet relevantní nabídky zaměstnání a ušetří vám čas, který byste věnovali jejich vyhledávání.</w:t>
      </w:r>
    </w:p>
    <w:p w:rsidR="00980C15" w:rsidRPr="00EB5CE9" w:rsidRDefault="00980C15" w:rsidP="00EB5CE9">
      <w:pPr>
        <w:pStyle w:val="Normlnweb"/>
        <w:spacing w:line="360" w:lineRule="atLeast"/>
        <w:jc w:val="both"/>
        <w:rPr>
          <w:rFonts w:ascii="Arial" w:hAnsi="Arial" w:cs="Arial"/>
          <w:color w:val="595959" w:themeColor="text1" w:themeTint="A6"/>
        </w:rPr>
      </w:pPr>
      <w:r w:rsidRPr="00EB5CE9">
        <w:rPr>
          <w:rFonts w:ascii="Arial" w:hAnsi="Arial" w:cs="Arial"/>
          <w:color w:val="595959" w:themeColor="text1" w:themeTint="A6"/>
        </w:rPr>
        <w:t>Odkaz</w:t>
      </w:r>
      <w:r w:rsidR="00E34C1E" w:rsidRPr="00EB5CE9">
        <w:rPr>
          <w:rFonts w:ascii="Arial" w:hAnsi="Arial" w:cs="Arial"/>
          <w:color w:val="595959" w:themeColor="text1" w:themeTint="A6"/>
        </w:rPr>
        <w:t xml:space="preserve">y </w:t>
      </w:r>
      <w:r w:rsidR="00460D1C" w:rsidRPr="00EB5CE9">
        <w:rPr>
          <w:rFonts w:ascii="Arial" w:hAnsi="Arial" w:cs="Arial"/>
          <w:color w:val="595959" w:themeColor="text1" w:themeTint="A6"/>
        </w:rPr>
        <w:t xml:space="preserve">na </w:t>
      </w:r>
      <w:r w:rsidR="00E34C1E" w:rsidRPr="00EB5CE9">
        <w:rPr>
          <w:rFonts w:ascii="Arial" w:hAnsi="Arial" w:cs="Arial"/>
          <w:color w:val="595959" w:themeColor="text1" w:themeTint="A6"/>
        </w:rPr>
        <w:t>několik</w:t>
      </w:r>
      <w:r w:rsidRPr="00EB5CE9">
        <w:rPr>
          <w:rFonts w:ascii="Arial" w:hAnsi="Arial" w:cs="Arial"/>
          <w:color w:val="595959" w:themeColor="text1" w:themeTint="A6"/>
        </w:rPr>
        <w:t xml:space="preserve"> pracovních portálů, kterým byste měli věnovat pozornost:</w:t>
      </w:r>
    </w:p>
    <w:p w:rsidR="00BB1173" w:rsidRPr="00BB1173" w:rsidRDefault="00BB1173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8" w:history="1">
        <w:r w:rsidRPr="00BB1173">
          <w:rPr>
            <w:rStyle w:val="Hypertextovodkaz"/>
            <w:rFonts w:ascii="Arial" w:hAnsi="Arial" w:cs="Arial"/>
            <w:b/>
            <w:bCs/>
            <w:color w:val="02099A"/>
          </w:rPr>
          <w:t>https://www.uradprace.cz/web/cz/volna-mista-v-cr</w:t>
        </w:r>
      </w:hyperlink>
      <w:r w:rsidRPr="00BB1173">
        <w:rPr>
          <w:rFonts w:ascii="Arial" w:hAnsi="Arial" w:cs="Arial"/>
          <w:b/>
          <w:bCs/>
          <w:color w:val="02099A"/>
        </w:rPr>
        <w:t xml:space="preserve"> </w:t>
      </w:r>
    </w:p>
    <w:p w:rsidR="00BB1173" w:rsidRPr="00BB1173" w:rsidRDefault="00BB1173" w:rsidP="00BB1173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9" w:tgtFrame="_blank" w:history="1">
        <w:r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http://www.prace.cz/</w:t>
        </w:r>
      </w:hyperlink>
    </w:p>
    <w:p w:rsidR="00BB1173" w:rsidRPr="00BB1173" w:rsidRDefault="00BB1173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0" w:tgtFrame="_blank" w:history="1">
        <w:r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http://www.jobs.cz/</w:t>
        </w:r>
      </w:hyperlink>
    </w:p>
    <w:p w:rsidR="00980C15" w:rsidRPr="00BB1173" w:rsidRDefault="00BB1173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1" w:history="1">
        <w:r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http://www.agentka.cz/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2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http://www.dobraprace.cz/</w:t>
        </w:r>
      </w:hyperlink>
      <w:r w:rsidR="00980C15" w:rsidRPr="00BB1173">
        <w:rPr>
          <w:rFonts w:ascii="Arial" w:hAnsi="Arial" w:cs="Arial"/>
          <w:b/>
          <w:bCs/>
          <w:color w:val="02099A"/>
        </w:rPr>
        <w:t xml:space="preserve"> </w:t>
      </w:r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3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http://www.grafton.cz/</w:t>
        </w:r>
      </w:hyperlink>
      <w:r w:rsidR="00980C15" w:rsidRPr="00BB1173">
        <w:rPr>
          <w:rFonts w:ascii="Arial" w:hAnsi="Arial" w:cs="Arial"/>
          <w:b/>
          <w:bCs/>
          <w:color w:val="02099A"/>
        </w:rPr>
        <w:t xml:space="preserve"> </w:t>
      </w:r>
    </w:p>
    <w:p w:rsidR="003B277C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4" w:history="1">
        <w:r w:rsidR="003B277C" w:rsidRPr="00BB1173">
          <w:rPr>
            <w:rStyle w:val="Hypertextovodkaz"/>
            <w:rFonts w:ascii="Arial" w:hAnsi="Arial" w:cs="Arial"/>
            <w:b/>
            <w:bCs/>
            <w:color w:val="02099A"/>
          </w:rPr>
          <w:t>https://cz.indeed.com/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5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http://www.inwork.cz/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6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http://www.jobs.cz/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7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http://www.kdejeprace.cz/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8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http://www.monster.cz/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19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http://www.nabidky-prace.cz/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0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http://www.nabidka-prace-online.cz/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1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http://www.prace.cz/</w:t>
        </w:r>
      </w:hyperlink>
    </w:p>
    <w:p w:rsidR="00FF6A0F" w:rsidRPr="00BB1173" w:rsidRDefault="005C144D" w:rsidP="00980C15">
      <w:pPr>
        <w:pStyle w:val="Normlnweb"/>
        <w:spacing w:line="360" w:lineRule="atLeast"/>
        <w:rPr>
          <w:rStyle w:val="Hypertextovodkaz"/>
          <w:rFonts w:ascii="Arial" w:hAnsi="Arial" w:cs="Arial"/>
          <w:b/>
          <w:bCs/>
          <w:color w:val="02099A"/>
        </w:rPr>
      </w:pPr>
      <w:hyperlink r:id="rId22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http://prace.centrum.cz/</w:t>
        </w:r>
      </w:hyperlink>
    </w:p>
    <w:p w:rsidR="00980C15" w:rsidRPr="00BB1173" w:rsidRDefault="00980C15" w:rsidP="00980C15">
      <w:pPr>
        <w:pStyle w:val="Normlnweb"/>
        <w:spacing w:line="360" w:lineRule="atLeast"/>
        <w:rPr>
          <w:rFonts w:ascii="Arial" w:hAnsi="Arial" w:cs="Arial"/>
          <w:color w:val="0033CC"/>
        </w:rPr>
      </w:pPr>
    </w:p>
    <w:p w:rsidR="00980C15" w:rsidRPr="00BB1173" w:rsidRDefault="00980C15" w:rsidP="00980C15">
      <w:pPr>
        <w:pStyle w:val="Normlnweb"/>
        <w:spacing w:line="360" w:lineRule="atLeast"/>
        <w:rPr>
          <w:rFonts w:ascii="Arial" w:hAnsi="Arial" w:cs="Arial"/>
          <w:b/>
          <w:sz w:val="40"/>
          <w:szCs w:val="40"/>
        </w:rPr>
      </w:pPr>
      <w:r w:rsidRPr="00BB1173">
        <w:rPr>
          <w:rFonts w:ascii="Arial" w:hAnsi="Arial" w:cs="Arial"/>
          <w:b/>
          <w:sz w:val="40"/>
          <w:szCs w:val="40"/>
        </w:rPr>
        <w:t>PRACOVNÍ PORTÁLY</w:t>
      </w:r>
    </w:p>
    <w:p w:rsidR="00EB5CE9" w:rsidRPr="00BB1173" w:rsidRDefault="00EB5CE9" w:rsidP="00980C15">
      <w:pPr>
        <w:pStyle w:val="Normlnweb"/>
        <w:spacing w:line="360" w:lineRule="atLeast"/>
      </w:pPr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3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http://www.pracomat.cz/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4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http://www.profesia.cz/</w:t>
        </w:r>
      </w:hyperlink>
      <w:r w:rsidR="00980C15" w:rsidRPr="00BB1173">
        <w:rPr>
          <w:rFonts w:ascii="Arial" w:hAnsi="Arial" w:cs="Arial"/>
          <w:b/>
          <w:bCs/>
          <w:color w:val="02099A"/>
        </w:rPr>
        <w:t xml:space="preserve"> </w:t>
      </w:r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5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http://www.tip-prace.cz/</w:t>
        </w:r>
      </w:hyperlink>
      <w:bookmarkStart w:id="0" w:name="_GoBack"/>
      <w:bookmarkEnd w:id="0"/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6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http://www.volnamista.cz/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7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http://www.vzdelavaniaprace.cz/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8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https://yerlango.com/</w:t>
        </w:r>
      </w:hyperlink>
    </w:p>
    <w:p w:rsidR="00980C15" w:rsidRPr="00BB1173" w:rsidRDefault="005C144D" w:rsidP="00980C15">
      <w:pPr>
        <w:pStyle w:val="Normlnweb"/>
        <w:spacing w:line="360" w:lineRule="atLeast"/>
        <w:rPr>
          <w:rFonts w:ascii="Arial" w:hAnsi="Arial" w:cs="Arial"/>
          <w:b/>
          <w:bCs/>
          <w:color w:val="02099A"/>
        </w:rPr>
      </w:pPr>
      <w:hyperlink r:id="rId29" w:tgtFrame="_blank" w:history="1">
        <w:r w:rsidR="00980C15" w:rsidRPr="00BB1173">
          <w:rPr>
            <w:rStyle w:val="Hypertextovodkaz"/>
            <w:rFonts w:ascii="Arial" w:hAnsi="Arial" w:cs="Arial"/>
            <w:b/>
            <w:bCs/>
            <w:color w:val="02099A"/>
          </w:rPr>
          <w:t>http://www.zamestnani.cz/</w:t>
        </w:r>
      </w:hyperlink>
    </w:p>
    <w:p w:rsidR="00EB5CE9" w:rsidRPr="00BB1173" w:rsidRDefault="00EB5CE9" w:rsidP="00EB5CE9">
      <w:pPr>
        <w:pStyle w:val="Normlnweb"/>
        <w:spacing w:line="360" w:lineRule="atLeast"/>
        <w:rPr>
          <w:rFonts w:ascii="Arial" w:hAnsi="Arial" w:cs="Arial"/>
          <w:color w:val="0033CC"/>
          <w:u w:val="single"/>
        </w:rPr>
      </w:pPr>
    </w:p>
    <w:p w:rsidR="003B277C" w:rsidRPr="00BB1173" w:rsidRDefault="00980C15" w:rsidP="003B277C">
      <w:pPr>
        <w:pStyle w:val="Normlnweb"/>
        <w:spacing w:line="360" w:lineRule="atLeast"/>
        <w:jc w:val="both"/>
        <w:rPr>
          <w:rFonts w:ascii="Arial" w:hAnsi="Arial" w:cs="Arial"/>
          <w:color w:val="595959" w:themeColor="text1" w:themeTint="A6"/>
        </w:rPr>
      </w:pPr>
      <w:r w:rsidRPr="00BB1173">
        <w:rPr>
          <w:rFonts w:ascii="Arial" w:hAnsi="Arial" w:cs="Arial"/>
          <w:color w:val="595959" w:themeColor="text1" w:themeTint="A6"/>
        </w:rPr>
        <w:t xml:space="preserve">Nezapomínejte prohledávat také </w:t>
      </w:r>
      <w:r w:rsidRPr="00BB1173">
        <w:rPr>
          <w:rFonts w:ascii="Arial" w:hAnsi="Arial" w:cs="Arial"/>
          <w:b/>
          <w:color w:val="595959" w:themeColor="text1" w:themeTint="A6"/>
        </w:rPr>
        <w:t>weby firem</w:t>
      </w:r>
      <w:r w:rsidR="00460D1C" w:rsidRPr="00BB1173">
        <w:rPr>
          <w:rFonts w:ascii="Arial" w:hAnsi="Arial" w:cs="Arial"/>
          <w:color w:val="595959" w:themeColor="text1" w:themeTint="A6"/>
        </w:rPr>
        <w:t xml:space="preserve">, </w:t>
      </w:r>
      <w:r w:rsidR="00E34C1E" w:rsidRPr="00BB1173">
        <w:rPr>
          <w:rFonts w:ascii="Arial" w:hAnsi="Arial" w:cs="Arial"/>
          <w:color w:val="595959" w:themeColor="text1" w:themeTint="A6"/>
        </w:rPr>
        <w:t xml:space="preserve">či </w:t>
      </w:r>
      <w:r w:rsidR="00E34C1E" w:rsidRPr="00BB1173">
        <w:rPr>
          <w:rFonts w:ascii="Arial" w:hAnsi="Arial" w:cs="Arial"/>
          <w:b/>
          <w:color w:val="595959" w:themeColor="text1" w:themeTint="A6"/>
        </w:rPr>
        <w:t>sociálních médií</w:t>
      </w:r>
      <w:r w:rsidRPr="00BB1173">
        <w:rPr>
          <w:rFonts w:ascii="Arial" w:hAnsi="Arial" w:cs="Arial"/>
          <w:color w:val="595959" w:themeColor="text1" w:themeTint="A6"/>
        </w:rPr>
        <w:t xml:space="preserve"> (např. Facebook, </w:t>
      </w:r>
      <w:proofErr w:type="spellStart"/>
      <w:proofErr w:type="gramStart"/>
      <w:r w:rsidRPr="00BB1173">
        <w:rPr>
          <w:rFonts w:ascii="Arial" w:hAnsi="Arial" w:cs="Arial"/>
          <w:color w:val="595959" w:themeColor="text1" w:themeTint="A6"/>
        </w:rPr>
        <w:t>LinkedIn,atd</w:t>
      </w:r>
      <w:proofErr w:type="spellEnd"/>
      <w:proofErr w:type="gramEnd"/>
      <w:r w:rsidRPr="00BB1173">
        <w:rPr>
          <w:rFonts w:ascii="Arial" w:hAnsi="Arial" w:cs="Arial"/>
          <w:color w:val="595959" w:themeColor="text1" w:themeTint="A6"/>
        </w:rPr>
        <w:t>)</w:t>
      </w:r>
      <w:r w:rsidR="00460D1C" w:rsidRPr="00BB1173">
        <w:rPr>
          <w:rFonts w:ascii="Arial" w:hAnsi="Arial" w:cs="Arial"/>
          <w:color w:val="595959" w:themeColor="text1" w:themeTint="A6"/>
        </w:rPr>
        <w:t xml:space="preserve">. </w:t>
      </w:r>
    </w:p>
    <w:p w:rsidR="003B277C" w:rsidRPr="00BB1173" w:rsidRDefault="00460D1C" w:rsidP="003B277C">
      <w:pPr>
        <w:pStyle w:val="Normlnweb"/>
        <w:spacing w:line="360" w:lineRule="atLeast"/>
        <w:jc w:val="both"/>
        <w:rPr>
          <w:rStyle w:val="Siln"/>
          <w:b w:val="0"/>
          <w:bCs w:val="0"/>
          <w:color w:val="595959" w:themeColor="text1" w:themeTint="A6"/>
        </w:rPr>
      </w:pPr>
      <w:r w:rsidRPr="00BB1173">
        <w:rPr>
          <w:rFonts w:ascii="Arial" w:hAnsi="Arial" w:cs="Arial"/>
          <w:color w:val="595959" w:themeColor="text1" w:themeTint="A6"/>
        </w:rPr>
        <w:t xml:space="preserve">Pokud hledáte </w:t>
      </w:r>
      <w:r w:rsidRPr="00BB1173">
        <w:rPr>
          <w:rFonts w:ascii="Arial" w:hAnsi="Arial" w:cs="Arial"/>
          <w:b/>
          <w:color w:val="595959" w:themeColor="text1" w:themeTint="A6"/>
        </w:rPr>
        <w:t>volná pracovní místa ve veřejné správě</w:t>
      </w:r>
      <w:r w:rsidR="003B277C" w:rsidRPr="00BB1173">
        <w:rPr>
          <w:rFonts w:ascii="Arial" w:hAnsi="Arial" w:cs="Arial"/>
          <w:color w:val="595959" w:themeColor="text1" w:themeTint="A6"/>
        </w:rPr>
        <w:t>, hledejte informace vždy na</w:t>
      </w:r>
      <w:r w:rsidRPr="00BB1173">
        <w:rPr>
          <w:rFonts w:ascii="Arial" w:hAnsi="Arial" w:cs="Arial"/>
          <w:color w:val="595959" w:themeColor="text1" w:themeTint="A6"/>
        </w:rPr>
        <w:t xml:space="preserve"> webových stránkách daného úřadu. </w:t>
      </w:r>
    </w:p>
    <w:sectPr w:rsidR="003B277C" w:rsidRPr="00BB1173" w:rsidSect="00EB5CE9">
      <w:headerReference w:type="default" r:id="rId30"/>
      <w:pgSz w:w="11906" w:h="16838"/>
      <w:pgMar w:top="2127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4D" w:rsidRDefault="005C144D" w:rsidP="00BC07DF">
      <w:r>
        <w:separator/>
      </w:r>
    </w:p>
  </w:endnote>
  <w:endnote w:type="continuationSeparator" w:id="0">
    <w:p w:rsidR="005C144D" w:rsidRDefault="005C144D" w:rsidP="00B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4D" w:rsidRDefault="005C144D" w:rsidP="00BC07DF">
      <w:r>
        <w:separator/>
      </w:r>
    </w:p>
  </w:footnote>
  <w:footnote w:type="continuationSeparator" w:id="0">
    <w:p w:rsidR="005C144D" w:rsidRDefault="005C144D" w:rsidP="00BC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DF" w:rsidRDefault="00BC07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0461FE1" wp14:editId="7D41F5FE">
          <wp:simplePos x="0" y="0"/>
          <wp:positionH relativeFrom="column">
            <wp:posOffset>-539115</wp:posOffset>
          </wp:positionH>
          <wp:positionV relativeFrom="paragraph">
            <wp:posOffset>-127635</wp:posOffset>
          </wp:positionV>
          <wp:extent cx="6655435" cy="115189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evná logolinka - UP CR + zamestnanost + IPS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543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7DF" w:rsidRDefault="00BC07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FE"/>
    <w:rsid w:val="0003343F"/>
    <w:rsid w:val="000570D1"/>
    <w:rsid w:val="000E7F2F"/>
    <w:rsid w:val="001B5223"/>
    <w:rsid w:val="00273321"/>
    <w:rsid w:val="0037584D"/>
    <w:rsid w:val="003B277C"/>
    <w:rsid w:val="00460D1C"/>
    <w:rsid w:val="004D4722"/>
    <w:rsid w:val="005C0E58"/>
    <w:rsid w:val="005C144D"/>
    <w:rsid w:val="005E5E20"/>
    <w:rsid w:val="007C3F04"/>
    <w:rsid w:val="00854BFF"/>
    <w:rsid w:val="008B1E91"/>
    <w:rsid w:val="00932732"/>
    <w:rsid w:val="00973552"/>
    <w:rsid w:val="00980C15"/>
    <w:rsid w:val="00A030C6"/>
    <w:rsid w:val="00A61E6E"/>
    <w:rsid w:val="00A667DE"/>
    <w:rsid w:val="00B01477"/>
    <w:rsid w:val="00BB1173"/>
    <w:rsid w:val="00BC07DF"/>
    <w:rsid w:val="00D9685C"/>
    <w:rsid w:val="00E232B7"/>
    <w:rsid w:val="00E236FE"/>
    <w:rsid w:val="00E34C1E"/>
    <w:rsid w:val="00EB5CE9"/>
    <w:rsid w:val="00F0620E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35D7"/>
  <w15:docId w15:val="{ECFE8B66-8030-4E36-B832-E3019E6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6FE"/>
    <w:rPr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236FE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unhideWhenUsed/>
    <w:rsid w:val="00E236FE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F2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0D1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0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07DF"/>
  </w:style>
  <w:style w:type="paragraph" w:styleId="Zpat">
    <w:name w:val="footer"/>
    <w:basedOn w:val="Normln"/>
    <w:link w:val="ZpatChar"/>
    <w:uiPriority w:val="99"/>
    <w:unhideWhenUsed/>
    <w:rsid w:val="00BC0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7DF"/>
  </w:style>
  <w:style w:type="character" w:styleId="Nevyeenzmnka">
    <w:name w:val="Unresolved Mention"/>
    <w:basedOn w:val="Standardnpsmoodstavce"/>
    <w:uiPriority w:val="99"/>
    <w:semiHidden/>
    <w:unhideWhenUsed/>
    <w:rsid w:val="00FF6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0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volna-mista-v-cr" TargetMode="External"/><Relationship Id="rId13" Type="http://schemas.openxmlformats.org/officeDocument/2006/relationships/hyperlink" Target="http://www.grafton.cz/nabidka-prace/" TargetMode="External"/><Relationship Id="rId18" Type="http://schemas.openxmlformats.org/officeDocument/2006/relationships/hyperlink" Target="http://www.monster.cz/" TargetMode="External"/><Relationship Id="rId26" Type="http://schemas.openxmlformats.org/officeDocument/2006/relationships/hyperlink" Target="http://www.volnamista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ce.cz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obraprace.cz/nabidka-prace/" TargetMode="External"/><Relationship Id="rId17" Type="http://schemas.openxmlformats.org/officeDocument/2006/relationships/hyperlink" Target="http://www.kdejeprace.cz/" TargetMode="External"/><Relationship Id="rId25" Type="http://schemas.openxmlformats.org/officeDocument/2006/relationships/hyperlink" Target="http://www.tip-prace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bs.cz/" TargetMode="External"/><Relationship Id="rId20" Type="http://schemas.openxmlformats.org/officeDocument/2006/relationships/hyperlink" Target="http://www.nabidka-prace-online.cz/" TargetMode="External"/><Relationship Id="rId29" Type="http://schemas.openxmlformats.org/officeDocument/2006/relationships/hyperlink" Target="http://www.zamestnani.cz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gentka.cz/" TargetMode="External"/><Relationship Id="rId24" Type="http://schemas.openxmlformats.org/officeDocument/2006/relationships/hyperlink" Target="http://www.profesia.cz/prac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nwork.cz/" TargetMode="External"/><Relationship Id="rId23" Type="http://schemas.openxmlformats.org/officeDocument/2006/relationships/hyperlink" Target="http://www.pracomat.cz/" TargetMode="External"/><Relationship Id="rId28" Type="http://schemas.openxmlformats.org/officeDocument/2006/relationships/hyperlink" Target="https://yerlango.com/" TargetMode="External"/><Relationship Id="rId10" Type="http://schemas.openxmlformats.org/officeDocument/2006/relationships/hyperlink" Target="http://www.jobs.cz/" TargetMode="External"/><Relationship Id="rId19" Type="http://schemas.openxmlformats.org/officeDocument/2006/relationships/hyperlink" Target="http://www.nabidky-prace.cz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ce.cz/" TargetMode="External"/><Relationship Id="rId14" Type="http://schemas.openxmlformats.org/officeDocument/2006/relationships/hyperlink" Target="https://cz.indeed.com/" TargetMode="External"/><Relationship Id="rId22" Type="http://schemas.openxmlformats.org/officeDocument/2006/relationships/hyperlink" Target="http://prace.centrum.cz/" TargetMode="External"/><Relationship Id="rId27" Type="http://schemas.openxmlformats.org/officeDocument/2006/relationships/hyperlink" Target="http://www.vzdelavaniaprace.cz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0020-4090-48D2-9DBF-CA7A4EB1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Poskočilová Lenka M.A., DiS. (UPM-KRP)</dc:creator>
  <cp:lastModifiedBy>Simmerová Martina Ing. (UPM-KRP)</cp:lastModifiedBy>
  <cp:revision>3</cp:revision>
  <cp:lastPrinted>2019-01-22T08:30:00Z</cp:lastPrinted>
  <dcterms:created xsi:type="dcterms:W3CDTF">2020-06-01T07:59:00Z</dcterms:created>
  <dcterms:modified xsi:type="dcterms:W3CDTF">2020-06-01T08:48:00Z</dcterms:modified>
</cp:coreProperties>
</file>