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B" w:rsidRPr="00801183" w:rsidRDefault="00386DF7" w:rsidP="00801183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Mámo, </w:t>
      </w:r>
      <w:proofErr w:type="gramStart"/>
      <w:r>
        <w:rPr>
          <w:rFonts w:ascii="Arial" w:hAnsi="Arial" w:cs="Arial"/>
          <w:b/>
          <w:sz w:val="42"/>
          <w:szCs w:val="42"/>
        </w:rPr>
        <w:t>táto neseďte</w:t>
      </w:r>
      <w:proofErr w:type="gramEnd"/>
      <w:r>
        <w:rPr>
          <w:rFonts w:ascii="Arial" w:hAnsi="Arial" w:cs="Arial"/>
          <w:b/>
          <w:sz w:val="42"/>
          <w:szCs w:val="42"/>
        </w:rPr>
        <w:t xml:space="preserve"> doma!</w:t>
      </w:r>
    </w:p>
    <w:p w:rsidR="00936F18" w:rsidRPr="00386DF7" w:rsidRDefault="00386DF7" w:rsidP="00386DF7">
      <w:pPr>
        <w:pStyle w:val="Normlnweb"/>
        <w:jc w:val="center"/>
        <w:rPr>
          <w:rFonts w:ascii="Arial" w:eastAsiaTheme="minorHAnsi" w:hAnsi="Arial" w:cs="Arial"/>
          <w:lang w:eastAsia="en-US"/>
        </w:rPr>
      </w:pPr>
      <w:r w:rsidRPr="00386DF7">
        <w:rPr>
          <w:rFonts w:ascii="Arial" w:eastAsiaTheme="minorHAnsi" w:hAnsi="Arial" w:cs="Arial"/>
          <w:lang w:eastAsia="en-US"/>
        </w:rPr>
        <w:t>CZ.03.1.48/0.0/0.0/15_010/0000030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:rsidR="008B4198" w:rsidRDefault="00386DF7" w:rsidP="008B4198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Cílová skupina</w:t>
      </w:r>
      <w:r w:rsidRPr="00386DF7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 xml:space="preserve"> -  </w:t>
      </w:r>
      <w:r w:rsidRPr="00386DF7">
        <w:rPr>
          <w:rFonts w:ascii="Arial" w:hAnsi="Arial" w:cs="Arial"/>
        </w:rPr>
        <w:t>uchazeči o zaměstnání, kteří pečují o dítě (děti) do 15 let věku (včetně) a jsou evidováni v evidenci uchazečů o zaměstnání na ÚP ČR - kontaktních pracovištích Krajské pobočky v Olomouci. Do projektu mohou vstoupit bez ohledu na dosažené vzdělání, věk a praxi.</w:t>
      </w:r>
    </w:p>
    <w:p w:rsidR="008B4198" w:rsidRPr="008B4198" w:rsidRDefault="008B4198" w:rsidP="008B4198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>
        <w:t xml:space="preserve">Web: </w:t>
      </w:r>
      <w:hyperlink r:id="rId9" w:history="1">
        <w:r w:rsidRPr="00C348EC">
          <w:rPr>
            <w:rStyle w:val="Hypertextovodkaz"/>
          </w:rPr>
          <w:t>http://portal.mpsv.cz/upcr/kp/olk/projekty_esf/v_realizaci/rip/mamo_tato_nesedte_doma~</w:t>
        </w:r>
      </w:hyperlink>
    </w:p>
    <w:p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:rsidR="008924B9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:rsidR="008B4198" w:rsidRPr="003908D5" w:rsidRDefault="008B4198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</w:p>
    <w:p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</w:t>
      </w:r>
      <w:proofErr w:type="gramStart"/>
      <w:r w:rsidRPr="00773CAE">
        <w:rPr>
          <w:rFonts w:ascii="Arial" w:hAnsi="Arial" w:cs="Arial"/>
          <w:szCs w:val="24"/>
        </w:rPr>
        <w:t>pojišťovny</w:t>
      </w:r>
      <w:proofErr w:type="gramEnd"/>
      <w:r w:rsidRPr="00773CAE">
        <w:rPr>
          <w:rFonts w:ascii="Arial" w:hAnsi="Arial" w:cs="Arial"/>
          <w:szCs w:val="24"/>
        </w:rPr>
        <w:t xml:space="preserve">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  <w:r w:rsidR="00386DF7">
        <w:rPr>
          <w:rFonts w:ascii="Arial" w:hAnsi="Arial" w:cs="Arial"/>
          <w:szCs w:val="24"/>
        </w:rPr>
        <w:t>.</w:t>
      </w:r>
    </w:p>
    <w:p w:rsidR="00386DF7" w:rsidRPr="00386DF7" w:rsidRDefault="003908D5" w:rsidP="00386DF7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908D5">
        <w:rPr>
          <w:rFonts w:ascii="Arial" w:hAnsi="Arial" w:cs="Arial"/>
          <w:b/>
          <w:szCs w:val="24"/>
        </w:rPr>
        <w:t>v posledních 12 měsících před projednáním žádosti</w:t>
      </w:r>
      <w:r w:rsidRPr="003908D5">
        <w:rPr>
          <w:rFonts w:ascii="Arial" w:hAnsi="Arial" w:cs="Arial"/>
          <w:szCs w:val="24"/>
        </w:rPr>
        <w:t xml:space="preserve"> nemůže uchazeč u stejného zaměstnavatele vykonávat ani </w:t>
      </w:r>
      <w:r w:rsidRPr="003908D5">
        <w:rPr>
          <w:rFonts w:ascii="Arial" w:hAnsi="Arial" w:cs="Arial"/>
          <w:b/>
          <w:szCs w:val="24"/>
        </w:rPr>
        <w:t>nekolidující zaměstnání po dobu delší než 3 měsíce</w:t>
      </w:r>
    </w:p>
    <w:p w:rsidR="00386DF7" w:rsidRPr="00386DF7" w:rsidRDefault="00386DF7" w:rsidP="00386DF7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86DF7">
        <w:rPr>
          <w:rFonts w:ascii="Arial CE" w:eastAsia="Times New Roman" w:hAnsi="Arial CE" w:cs="Arial CE"/>
          <w:b/>
          <w:bCs/>
          <w:lang w:eastAsia="cs-CZ"/>
        </w:rPr>
        <w:t xml:space="preserve">Příjem žádostí je dle místní příslušnosti uchazeče o </w:t>
      </w:r>
      <w:proofErr w:type="gramStart"/>
      <w:r w:rsidRPr="00386DF7">
        <w:rPr>
          <w:rFonts w:ascii="Arial CE" w:eastAsia="Times New Roman" w:hAnsi="Arial CE" w:cs="Arial CE"/>
          <w:b/>
          <w:bCs/>
          <w:lang w:eastAsia="cs-CZ"/>
        </w:rPr>
        <w:t>zaměstnání</w:t>
      </w:r>
      <w:r w:rsidRPr="00386DF7">
        <w:rPr>
          <w:rFonts w:ascii="Arial CE" w:eastAsia="Times New Roman" w:hAnsi="Arial CE" w:cs="Arial CE"/>
          <w:bCs/>
          <w:lang w:eastAsia="cs-CZ"/>
        </w:rPr>
        <w:t>. ( Olomouc</w:t>
      </w:r>
      <w:proofErr w:type="gramEnd"/>
      <w:r w:rsidRPr="00386DF7">
        <w:rPr>
          <w:rFonts w:ascii="Arial CE" w:eastAsia="Times New Roman" w:hAnsi="Arial CE" w:cs="Arial CE"/>
          <w:bCs/>
          <w:lang w:eastAsia="cs-CZ"/>
        </w:rPr>
        <w:t xml:space="preserve">, Přerov, </w:t>
      </w:r>
      <w:proofErr w:type="spellStart"/>
      <w:r w:rsidRPr="00386DF7">
        <w:rPr>
          <w:rFonts w:ascii="Arial CE" w:eastAsia="Times New Roman" w:hAnsi="Arial CE" w:cs="Arial CE"/>
          <w:bCs/>
          <w:lang w:eastAsia="cs-CZ"/>
        </w:rPr>
        <w:t>Prostějov,Šumperk</w:t>
      </w:r>
      <w:proofErr w:type="spellEnd"/>
      <w:r w:rsidRPr="00386DF7">
        <w:rPr>
          <w:rFonts w:ascii="Arial CE" w:eastAsia="Times New Roman" w:hAnsi="Arial CE" w:cs="Arial CE"/>
          <w:bCs/>
          <w:lang w:eastAsia="cs-CZ"/>
        </w:rPr>
        <w:t>, Jeseník)</w:t>
      </w:r>
    </w:p>
    <w:p w:rsidR="00386DF7" w:rsidRPr="008B4198" w:rsidRDefault="008B4198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  <w:r w:rsidRPr="008B4198">
        <w:rPr>
          <w:rFonts w:ascii="Arial" w:eastAsia="Times New Roman" w:hAnsi="Arial" w:cs="Arial"/>
          <w:b/>
          <w:lang w:eastAsia="cs-CZ"/>
        </w:rPr>
        <w:t>Vyúčtování SÚPM – vyhrazené</w:t>
      </w:r>
      <w:r w:rsidRPr="008B4198">
        <w:rPr>
          <w:rFonts w:ascii="Arial" w:eastAsia="Times New Roman" w:hAnsi="Arial" w:cs="Arial"/>
          <w:lang w:eastAsia="cs-CZ"/>
        </w:rPr>
        <w:t xml:space="preserve"> – za</w:t>
      </w:r>
      <w:r>
        <w:rPr>
          <w:rFonts w:ascii="Arial" w:eastAsia="Times New Roman" w:hAnsi="Arial" w:cs="Arial"/>
          <w:lang w:eastAsia="cs-CZ"/>
        </w:rPr>
        <w:t>městnavatelé budou vždy zasílat</w:t>
      </w:r>
      <w:r w:rsidRPr="008B4198">
        <w:rPr>
          <w:rFonts w:ascii="Arial" w:eastAsia="Times New Roman" w:hAnsi="Arial" w:cs="Arial"/>
          <w:lang w:eastAsia="cs-CZ"/>
        </w:rPr>
        <w:t xml:space="preserve"> do Olomouce k rukám finančního manažera. (Poštou, osobně, datovou schránkou).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8B4198" w:rsidRPr="008B4198" w:rsidRDefault="008B4198" w:rsidP="008B4198">
      <w:pPr>
        <w:pStyle w:val="Odstavecseseznamem"/>
        <w:spacing w:after="120"/>
        <w:ind w:left="567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</w:p>
    <w:p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>příjemcem peněžních prostředků poskytovaných na stejný účel ze státn</w:t>
      </w:r>
      <w:bookmarkStart w:id="0" w:name="_GoBack"/>
      <w:bookmarkEnd w:id="0"/>
      <w:r w:rsidRPr="00DC2ECD">
        <w:rPr>
          <w:rFonts w:ascii="Arial" w:hAnsi="Arial" w:cs="Arial"/>
        </w:rPr>
        <w:t xml:space="preserve">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8B4198" w:rsidRDefault="008B4198" w:rsidP="00181194">
      <w:pPr>
        <w:spacing w:before="120"/>
        <w:jc w:val="both"/>
      </w:pPr>
      <w:r>
        <w:t xml:space="preserve"> </w:t>
      </w:r>
    </w:p>
    <w:p w:rsidR="00DC2ECD" w:rsidRPr="00F50735" w:rsidRDefault="00DC2ECD" w:rsidP="00181194">
      <w:pPr>
        <w:spacing w:before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 xml:space="preserve">Příspěvek na SÚPM vyhrazené </w:t>
      </w:r>
      <w:r w:rsidR="008B4198">
        <w:rPr>
          <w:rFonts w:ascii="Arial" w:hAnsi="Arial" w:cs="Arial"/>
          <w:b/>
        </w:rPr>
        <w:t>je</w:t>
      </w:r>
      <w:r w:rsidR="00F50735" w:rsidRPr="00181194">
        <w:rPr>
          <w:rFonts w:ascii="Arial" w:hAnsi="Arial" w:cs="Arial"/>
          <w:b/>
        </w:rPr>
        <w:t xml:space="preserve">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:rsidR="00DC2ECD" w:rsidRPr="00773CAE" w:rsidRDefault="00DC2ECD" w:rsidP="00181194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="008B4198">
        <w:rPr>
          <w:rFonts w:ascii="Arial" w:eastAsia="Calibri" w:hAnsi="Arial" w:cs="Arial"/>
          <w:sz w:val="24"/>
          <w:szCs w:val="24"/>
        </w:rPr>
        <w:t>maximálně</w:t>
      </w:r>
      <w:r w:rsidRPr="00E16028">
        <w:rPr>
          <w:rFonts w:ascii="Arial" w:eastAsia="Calibri" w:hAnsi="Arial" w:cs="Arial"/>
          <w:sz w:val="24"/>
          <w:szCs w:val="24"/>
        </w:rPr>
        <w:t xml:space="preserve"> 12 měsíců</w:t>
      </w:r>
    </w:p>
    <w:tbl>
      <w:tblPr>
        <w:tblW w:w="10216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:rsidTr="00386DF7">
        <w:trPr>
          <w:trHeight w:val="283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:rsidTr="00386DF7">
        <w:trPr>
          <w:trHeight w:val="276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:rsidTr="00386DF7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 (včetně délky evidence)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6 - 12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12 - 24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50 - 54 let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386DF7">
        <w:trPr>
          <w:trHeight w:val="680"/>
          <w:jc w:val="center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94" w:rsidRPr="00181194" w:rsidRDefault="00181194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uchazeč o zaměstnání pobírající dávky ze systému pomoci v hmotné nouzi, zařazený do evidence uchazečů o zaměstnání po výkonu trestu odnětí svobody, žijící v sociálně vyloučené lokalitě, ohrožený dluhovou pastí, s exekucí, ze </w:t>
            </w:r>
            <w:proofErr w:type="spellStart"/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sociokulturně</w:t>
            </w:r>
            <w:proofErr w:type="spellEnd"/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znevýhodněného prostředí, pečující o osobu blízkou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+ 30</w:t>
            </w:r>
          </w:p>
        </w:tc>
      </w:tr>
      <w:tr w:rsidR="00181194" w:rsidRPr="00181194" w:rsidTr="00386DF7">
        <w:trPr>
          <w:trHeight w:val="762"/>
          <w:jc w:val="center"/>
        </w:trPr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C2ECD" w:rsidRPr="00E16028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 xml:space="preserve">Délka evidence na </w:t>
            </w:r>
            <w:proofErr w:type="gramStart"/>
            <w:r w:rsidRPr="00DC2ECD">
              <w:rPr>
                <w:rFonts w:ascii="Arial" w:hAnsi="Arial" w:cs="Arial"/>
                <w:b/>
                <w:szCs w:val="24"/>
              </w:rPr>
              <w:t>ÚP</w:t>
            </w:r>
            <w:proofErr w:type="gramEnd"/>
          </w:p>
        </w:tc>
      </w:tr>
      <w:tr w:rsidR="00DC2ECD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1A21A9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8B419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:rsidR="00DC2ECD" w:rsidRDefault="00DC2EC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10"/>
      <w:footerReference w:type="default" r:id="rId11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98" w:rsidRDefault="008B4198" w:rsidP="00E3483B">
      <w:pPr>
        <w:spacing w:after="0" w:line="240" w:lineRule="auto"/>
      </w:pPr>
      <w:r>
        <w:separator/>
      </w:r>
    </w:p>
  </w:endnote>
  <w:endnote w:type="continuationSeparator" w:id="0">
    <w:p w:rsidR="008B4198" w:rsidRDefault="008B4198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98" w:rsidRPr="00773CAE" w:rsidRDefault="008B4198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98" w:rsidRDefault="008B4198" w:rsidP="00E3483B">
      <w:pPr>
        <w:spacing w:after="0" w:line="240" w:lineRule="auto"/>
      </w:pPr>
      <w:r>
        <w:separator/>
      </w:r>
    </w:p>
  </w:footnote>
  <w:footnote w:type="continuationSeparator" w:id="0">
    <w:p w:rsidR="008B4198" w:rsidRDefault="008B4198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98" w:rsidRDefault="008B4198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6DF7"/>
    <w:rsid w:val="00387FCE"/>
    <w:rsid w:val="003908D5"/>
    <w:rsid w:val="003B353A"/>
    <w:rsid w:val="003C5401"/>
    <w:rsid w:val="0040527C"/>
    <w:rsid w:val="0041268C"/>
    <w:rsid w:val="00414EF9"/>
    <w:rsid w:val="004239F8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503AF"/>
    <w:rsid w:val="005618A4"/>
    <w:rsid w:val="00565A6D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01183"/>
    <w:rsid w:val="0081230B"/>
    <w:rsid w:val="008222BB"/>
    <w:rsid w:val="0082396C"/>
    <w:rsid w:val="00841054"/>
    <w:rsid w:val="0088769E"/>
    <w:rsid w:val="008924B9"/>
    <w:rsid w:val="008A4127"/>
    <w:rsid w:val="008B4198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8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exclamation11">
    <w:name w:val="okexclamation11"/>
    <w:basedOn w:val="Standardnpsmoodstavce"/>
    <w:rsid w:val="00386DF7"/>
    <w:rPr>
      <w:rFonts w:ascii="Arial CE" w:hAnsi="Arial CE" w:cs="Arial CE" w:hint="default"/>
      <w:color w:val="CC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8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exclamation11">
    <w:name w:val="okexclamation11"/>
    <w:basedOn w:val="Standardnpsmoodstavce"/>
    <w:rsid w:val="00386DF7"/>
    <w:rPr>
      <w:rFonts w:ascii="Arial CE" w:hAnsi="Arial CE" w:cs="Arial CE" w:hint="default"/>
      <w:color w:val="CC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upcr/kp/olk/projekty_esf/v_realizaci/rip/mamo_tato_nesedte_doma~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44AD-9EE2-4697-B178-36920EAF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Minarčíková Nikola Ing. (UPM-OLA)</cp:lastModifiedBy>
  <cp:revision>2</cp:revision>
  <cp:lastPrinted>2016-05-12T10:24:00Z</cp:lastPrinted>
  <dcterms:created xsi:type="dcterms:W3CDTF">2019-02-14T06:11:00Z</dcterms:created>
  <dcterms:modified xsi:type="dcterms:W3CDTF">2019-02-14T06:11:00Z</dcterms:modified>
</cp:coreProperties>
</file>