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6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96"/>
        <w:gridCol w:w="676"/>
        <w:gridCol w:w="411"/>
        <w:gridCol w:w="1334"/>
        <w:gridCol w:w="295"/>
        <w:gridCol w:w="826"/>
        <w:gridCol w:w="6"/>
        <w:gridCol w:w="710"/>
        <w:gridCol w:w="255"/>
        <w:gridCol w:w="375"/>
        <w:gridCol w:w="740"/>
        <w:gridCol w:w="613"/>
        <w:gridCol w:w="143"/>
        <w:gridCol w:w="184"/>
        <w:gridCol w:w="1286"/>
        <w:gridCol w:w="806"/>
      </w:tblGrid>
      <w:tr w:rsidR="008A606C" w:rsidRPr="00B62D5F" w:rsidTr="00C60495">
        <w:trPr>
          <w:trHeight w:val="416"/>
        </w:trPr>
        <w:tc>
          <w:tcPr>
            <w:tcW w:w="10776" w:type="dxa"/>
            <w:gridSpan w:val="17"/>
            <w:shd w:val="clear" w:color="auto" w:fill="FDE9D9" w:themeFill="accent6" w:themeFillTint="33"/>
            <w:vAlign w:val="center"/>
          </w:tcPr>
          <w:p w:rsidR="008A606C" w:rsidRPr="00B62D5F" w:rsidRDefault="008724C6" w:rsidP="008724C6">
            <w:pPr>
              <w:spacing w:after="100" w:afterAutospacing="1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Nabídka pracovního místa - p</w:t>
            </w:r>
            <w:r w:rsidR="008A606C" w:rsidRPr="00B62D5F">
              <w:rPr>
                <w:rFonts w:ascii="Arial" w:hAnsi="Arial" w:cs="Arial"/>
                <w:b/>
                <w:sz w:val="24"/>
                <w:szCs w:val="24"/>
              </w:rPr>
              <w:t xml:space="preserve">opis pracovní pozice </w:t>
            </w:r>
          </w:p>
        </w:tc>
      </w:tr>
      <w:tr w:rsidR="001D4F54" w:rsidRPr="00B62D5F" w:rsidTr="004B02AE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:rsidR="008A606C" w:rsidRPr="00B62D5F" w:rsidRDefault="008A606C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Název zaměstnavatele:</w:t>
            </w:r>
          </w:p>
        </w:tc>
        <w:tc>
          <w:tcPr>
            <w:tcW w:w="5628" w:type="dxa"/>
            <w:gridSpan w:val="10"/>
            <w:shd w:val="clear" w:color="auto" w:fill="auto"/>
          </w:tcPr>
          <w:p w:rsidR="008A606C" w:rsidRPr="00B62D5F" w:rsidRDefault="008A606C" w:rsidP="00C60495">
            <w:pPr>
              <w:spacing w:after="0" w:line="240" w:lineRule="auto"/>
            </w:pPr>
          </w:p>
        </w:tc>
        <w:tc>
          <w:tcPr>
            <w:tcW w:w="940" w:type="dxa"/>
            <w:gridSpan w:val="3"/>
            <w:shd w:val="clear" w:color="auto" w:fill="FDE9D9" w:themeFill="accent6" w:themeFillTint="33"/>
            <w:vAlign w:val="center"/>
          </w:tcPr>
          <w:p w:rsidR="008A606C" w:rsidRPr="00B62D5F" w:rsidRDefault="008A606C" w:rsidP="00C604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IČ</w:t>
            </w:r>
            <w:r w:rsidR="008C0364" w:rsidRPr="00B62D5F"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B62D5F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4F54" w:rsidRPr="00B62D5F" w:rsidRDefault="001D4F54" w:rsidP="00C60495">
            <w:pPr>
              <w:spacing w:after="0" w:line="240" w:lineRule="auto"/>
            </w:pPr>
          </w:p>
        </w:tc>
      </w:tr>
      <w:tr w:rsidR="007D3FE0" w:rsidRPr="00B62D5F" w:rsidTr="004B02AE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:rsidR="007D3FE0" w:rsidRPr="00B62D5F" w:rsidRDefault="007D3FE0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Kontaktní osoba:</w:t>
            </w:r>
          </w:p>
        </w:tc>
        <w:tc>
          <w:tcPr>
            <w:tcW w:w="5628" w:type="dxa"/>
            <w:gridSpan w:val="10"/>
            <w:shd w:val="clear" w:color="auto" w:fill="auto"/>
          </w:tcPr>
          <w:p w:rsidR="007D3FE0" w:rsidRPr="00B62D5F" w:rsidRDefault="007D3FE0" w:rsidP="00C60495">
            <w:pPr>
              <w:spacing w:after="0" w:line="240" w:lineRule="auto"/>
            </w:pPr>
          </w:p>
        </w:tc>
        <w:tc>
          <w:tcPr>
            <w:tcW w:w="940" w:type="dxa"/>
            <w:gridSpan w:val="3"/>
            <w:shd w:val="clear" w:color="auto" w:fill="FDE9D9" w:themeFill="accent6" w:themeFillTint="33"/>
            <w:vAlign w:val="center"/>
          </w:tcPr>
          <w:p w:rsidR="007D3FE0" w:rsidRPr="00B62D5F" w:rsidRDefault="007D3FE0" w:rsidP="00C6049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Telefonní číslo: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D3FE0" w:rsidRPr="00B62D5F" w:rsidRDefault="007D3FE0" w:rsidP="00C60495">
            <w:pPr>
              <w:spacing w:after="0" w:line="240" w:lineRule="auto"/>
            </w:pPr>
          </w:p>
        </w:tc>
      </w:tr>
      <w:tr w:rsidR="00020E3C" w:rsidRPr="00B62D5F" w:rsidTr="004B02AE">
        <w:tblPrEx>
          <w:shd w:val="clear" w:color="auto" w:fill="auto"/>
        </w:tblPrEx>
        <w:trPr>
          <w:trHeight w:val="340"/>
        </w:trPr>
        <w:tc>
          <w:tcPr>
            <w:tcW w:w="2116" w:type="dxa"/>
            <w:gridSpan w:val="2"/>
            <w:shd w:val="clear" w:color="auto" w:fill="FDE9D9" w:themeFill="accent6" w:themeFillTint="33"/>
            <w:vAlign w:val="center"/>
          </w:tcPr>
          <w:p w:rsidR="00020E3C" w:rsidRPr="00B62D5F" w:rsidRDefault="00020E3C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Požadovaná profese:</w:t>
            </w:r>
          </w:p>
        </w:tc>
        <w:tc>
          <w:tcPr>
            <w:tcW w:w="8660" w:type="dxa"/>
            <w:gridSpan w:val="15"/>
            <w:shd w:val="clear" w:color="auto" w:fill="auto"/>
          </w:tcPr>
          <w:p w:rsidR="00020E3C" w:rsidRPr="00B62D5F" w:rsidRDefault="00020E3C" w:rsidP="00C60495">
            <w:pPr>
              <w:spacing w:after="0" w:line="240" w:lineRule="auto"/>
            </w:pPr>
            <w:bookmarkStart w:id="0" w:name="_GoBack"/>
            <w:bookmarkEnd w:id="0"/>
          </w:p>
        </w:tc>
      </w:tr>
      <w:tr w:rsidR="000617F9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0617F9" w:rsidRPr="00B62D5F" w:rsidRDefault="000617F9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Místo výkonu práce (adresa):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0617F9" w:rsidRPr="00B62D5F" w:rsidRDefault="000617F9" w:rsidP="00C60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E3C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020E3C" w:rsidRPr="00B62D5F" w:rsidRDefault="00020E3C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Typ pracovně právního vztahu: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020E3C" w:rsidRPr="00B62D5F" w:rsidRDefault="008724C6" w:rsidP="00C47D7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53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7D7D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020E3C" w:rsidRPr="00B62D5F">
              <w:rPr>
                <w:rFonts w:ascii="Arial" w:hAnsi="Arial" w:cs="Arial"/>
                <w:sz w:val="18"/>
                <w:szCs w:val="18"/>
              </w:rPr>
              <w:t xml:space="preserve">pracovní poměr         </w:t>
            </w:r>
            <w:r w:rsidR="00C47D7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0193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47D7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20E3C" w:rsidRPr="00B62D5F">
              <w:rPr>
                <w:rFonts w:ascii="Arial" w:hAnsi="Arial" w:cs="Arial"/>
                <w:sz w:val="18"/>
                <w:szCs w:val="18"/>
              </w:rPr>
              <w:t xml:space="preserve"> dohoda o provedení práce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1675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D7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20E3C" w:rsidRPr="00B62D5F">
              <w:rPr>
                <w:rFonts w:ascii="Arial" w:hAnsi="Arial" w:cs="Arial"/>
                <w:sz w:val="18"/>
                <w:szCs w:val="18"/>
              </w:rPr>
              <w:t xml:space="preserve">   dohoda o pracovní činnosti</w:t>
            </w:r>
          </w:p>
        </w:tc>
      </w:tr>
      <w:tr w:rsidR="00966454" w:rsidRPr="00B62D5F" w:rsidTr="004B02AE">
        <w:tblPrEx>
          <w:shd w:val="clear" w:color="auto" w:fill="auto"/>
        </w:tblPrEx>
        <w:trPr>
          <w:trHeight w:val="423"/>
        </w:trPr>
        <w:tc>
          <w:tcPr>
            <w:tcW w:w="1620" w:type="dxa"/>
            <w:vMerge w:val="restart"/>
            <w:shd w:val="clear" w:color="auto" w:fill="FDE9D9" w:themeFill="accent6" w:themeFillTint="33"/>
            <w:vAlign w:val="center"/>
          </w:tcPr>
          <w:p w:rsidR="00966454" w:rsidRPr="00B62D5F" w:rsidRDefault="00966454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Zaměstnání na dobu: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966454" w:rsidRPr="00B62D5F" w:rsidRDefault="008724C6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653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20A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454" w:rsidRPr="00B62D5F">
              <w:rPr>
                <w:rFonts w:ascii="Arial" w:hAnsi="Arial" w:cs="Arial"/>
                <w:sz w:val="18"/>
                <w:szCs w:val="18"/>
              </w:rPr>
              <w:t xml:space="preserve">   neurčitou</w:t>
            </w:r>
          </w:p>
        </w:tc>
        <w:tc>
          <w:tcPr>
            <w:tcW w:w="1629" w:type="dxa"/>
            <w:gridSpan w:val="2"/>
            <w:vMerge w:val="restart"/>
            <w:shd w:val="clear" w:color="auto" w:fill="FDE9D9" w:themeFill="accent6" w:themeFillTint="33"/>
            <w:vAlign w:val="center"/>
          </w:tcPr>
          <w:p w:rsidR="00966454" w:rsidRPr="00B62D5F" w:rsidRDefault="00966454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>Pracovní úvazek</w:t>
            </w:r>
            <w:r w:rsidR="009E37D7" w:rsidRPr="00B62D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797" w:type="dxa"/>
            <w:gridSpan w:val="4"/>
            <w:vMerge w:val="restart"/>
            <w:shd w:val="clear" w:color="auto" w:fill="auto"/>
            <w:vAlign w:val="center"/>
          </w:tcPr>
          <w:p w:rsidR="00966454" w:rsidRPr="00B62D5F" w:rsidRDefault="008724C6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332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37D7" w:rsidRPr="00B62D5F">
              <w:rPr>
                <w:rFonts w:ascii="Arial" w:hAnsi="Arial" w:cs="Arial"/>
                <w:sz w:val="18"/>
                <w:szCs w:val="18"/>
              </w:rPr>
              <w:t xml:space="preserve">   plný</w:t>
            </w:r>
          </w:p>
          <w:p w:rsidR="009E37D7" w:rsidRPr="00B62D5F" w:rsidRDefault="008724C6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1593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E37D7" w:rsidRPr="00B62D5F">
              <w:rPr>
                <w:rFonts w:ascii="Arial" w:hAnsi="Arial" w:cs="Arial"/>
                <w:sz w:val="18"/>
                <w:szCs w:val="18"/>
              </w:rPr>
              <w:t xml:space="preserve">   zkrácený</w:t>
            </w:r>
          </w:p>
        </w:tc>
        <w:tc>
          <w:tcPr>
            <w:tcW w:w="1728" w:type="dxa"/>
            <w:gridSpan w:val="3"/>
            <w:vMerge w:val="restart"/>
            <w:shd w:val="clear" w:color="auto" w:fill="FDE9D9" w:themeFill="accent6" w:themeFillTint="33"/>
            <w:vAlign w:val="center"/>
          </w:tcPr>
          <w:p w:rsidR="00966454" w:rsidRPr="00B62D5F" w:rsidRDefault="00966454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>Počet pracovních hodin v</w:t>
            </w:r>
            <w:r w:rsidR="009E37D7" w:rsidRPr="00B62D5F">
              <w:rPr>
                <w:rFonts w:ascii="Arial" w:hAnsi="Arial" w:cs="Arial"/>
                <w:sz w:val="18"/>
                <w:szCs w:val="18"/>
              </w:rPr>
              <w:t> </w:t>
            </w:r>
            <w:r w:rsidRPr="00B62D5F">
              <w:rPr>
                <w:rFonts w:ascii="Arial" w:hAnsi="Arial" w:cs="Arial"/>
                <w:sz w:val="18"/>
                <w:szCs w:val="18"/>
              </w:rPr>
              <w:t>týdnu</w:t>
            </w:r>
            <w:r w:rsidR="009E37D7" w:rsidRPr="00B62D5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419" w:type="dxa"/>
            <w:gridSpan w:val="4"/>
            <w:vMerge w:val="restart"/>
            <w:shd w:val="clear" w:color="auto" w:fill="auto"/>
          </w:tcPr>
          <w:p w:rsidR="00966454" w:rsidRPr="00B62D5F" w:rsidRDefault="00966454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6454" w:rsidRPr="00B62D5F" w:rsidTr="004B02AE">
        <w:tblPrEx>
          <w:shd w:val="clear" w:color="auto" w:fill="auto"/>
        </w:tblPrEx>
        <w:trPr>
          <w:trHeight w:val="492"/>
        </w:trPr>
        <w:tc>
          <w:tcPr>
            <w:tcW w:w="1620" w:type="dxa"/>
            <w:vMerge/>
            <w:shd w:val="clear" w:color="auto" w:fill="FDE9D9" w:themeFill="accent6" w:themeFillTint="33"/>
          </w:tcPr>
          <w:p w:rsidR="00966454" w:rsidRPr="00B62D5F" w:rsidRDefault="00966454" w:rsidP="00C60495">
            <w:pPr>
              <w:spacing w:after="0" w:line="240" w:lineRule="auto"/>
            </w:pP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966454" w:rsidRPr="00B62D5F" w:rsidRDefault="008724C6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591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66454" w:rsidRPr="00B62D5F">
              <w:rPr>
                <w:rFonts w:ascii="Arial" w:hAnsi="Arial" w:cs="Arial"/>
                <w:sz w:val="18"/>
                <w:szCs w:val="18"/>
              </w:rPr>
              <w:t xml:space="preserve">   určitou</w:t>
            </w:r>
          </w:p>
        </w:tc>
        <w:tc>
          <w:tcPr>
            <w:tcW w:w="1629" w:type="dxa"/>
            <w:gridSpan w:val="2"/>
            <w:vMerge/>
            <w:shd w:val="clear" w:color="auto" w:fill="FDE9D9" w:themeFill="accent6" w:themeFillTint="33"/>
          </w:tcPr>
          <w:p w:rsidR="00966454" w:rsidRPr="00B62D5F" w:rsidRDefault="00966454" w:rsidP="00C604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7" w:type="dxa"/>
            <w:gridSpan w:val="4"/>
            <w:vMerge/>
            <w:shd w:val="clear" w:color="auto" w:fill="auto"/>
          </w:tcPr>
          <w:p w:rsidR="00966454" w:rsidRPr="00B62D5F" w:rsidRDefault="00966454" w:rsidP="00C604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vMerge/>
            <w:shd w:val="clear" w:color="auto" w:fill="FDE9D9" w:themeFill="accent6" w:themeFillTint="33"/>
          </w:tcPr>
          <w:p w:rsidR="00966454" w:rsidRPr="00B62D5F" w:rsidRDefault="00966454" w:rsidP="00C604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9" w:type="dxa"/>
            <w:gridSpan w:val="4"/>
            <w:vMerge/>
            <w:shd w:val="clear" w:color="auto" w:fill="auto"/>
          </w:tcPr>
          <w:p w:rsidR="00966454" w:rsidRPr="00B62D5F" w:rsidRDefault="00966454" w:rsidP="00C6049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33D2" w:rsidRPr="00B62D5F" w:rsidTr="004B02AE">
        <w:tblPrEx>
          <w:shd w:val="clear" w:color="auto" w:fill="auto"/>
        </w:tblPrEx>
        <w:trPr>
          <w:trHeight w:val="1691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:rsidR="00A533D2" w:rsidRPr="00B62D5F" w:rsidRDefault="00A533D2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Požadovaný minimální stupeň vzdělání: (obor napište do následujícího řádku)</w:t>
            </w:r>
          </w:p>
        </w:tc>
        <w:tc>
          <w:tcPr>
            <w:tcW w:w="9156" w:type="dxa"/>
            <w:gridSpan w:val="16"/>
          </w:tcPr>
          <w:p w:rsidR="0019004D" w:rsidRPr="00B62D5F" w:rsidRDefault="00A533D2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2930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70F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004D" w:rsidRPr="00B62D5F">
              <w:rPr>
                <w:rFonts w:ascii="Arial" w:hAnsi="Arial" w:cs="Arial"/>
                <w:sz w:val="18"/>
                <w:szCs w:val="18"/>
              </w:rPr>
              <w:t>nedokončení základní</w:t>
            </w:r>
            <w:r w:rsidR="0011387F" w:rsidRPr="00B62D5F">
              <w:rPr>
                <w:rFonts w:ascii="Arial" w:hAnsi="Arial" w:cs="Arial"/>
                <w:sz w:val="18"/>
                <w:szCs w:val="18"/>
              </w:rPr>
              <w:t>/bez vzdělání</w:t>
            </w:r>
            <w:r w:rsidR="0019004D" w:rsidRPr="00B62D5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11387F"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004D" w:rsidRPr="00B62D5F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3039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9004D" w:rsidRPr="00B62D5F">
              <w:rPr>
                <w:rFonts w:ascii="Arial" w:hAnsi="Arial" w:cs="Arial"/>
                <w:sz w:val="18"/>
                <w:szCs w:val="18"/>
              </w:rPr>
              <w:t xml:space="preserve"> úplné střední odborné s vyučení i maturitou</w:t>
            </w:r>
          </w:p>
          <w:p w:rsidR="00A533D2" w:rsidRPr="00B62D5F" w:rsidRDefault="0019004D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6042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33D2" w:rsidRPr="00B62D5F">
              <w:rPr>
                <w:rFonts w:ascii="Arial" w:hAnsi="Arial" w:cs="Arial"/>
                <w:sz w:val="18"/>
                <w:szCs w:val="18"/>
              </w:rPr>
              <w:t xml:space="preserve">základní           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8115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A533D2" w:rsidRPr="00B62D5F">
              <w:rPr>
                <w:rFonts w:ascii="Arial" w:hAnsi="Arial" w:cs="Arial"/>
                <w:sz w:val="18"/>
                <w:szCs w:val="18"/>
              </w:rPr>
              <w:t xml:space="preserve"> úplné střední odborné s maturitou (bez vyučení)</w:t>
            </w:r>
          </w:p>
          <w:p w:rsidR="00A533D2" w:rsidRPr="00B62D5F" w:rsidRDefault="00A533D2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5547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nižší střední odborné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9352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vyšší odborné</w:t>
            </w:r>
          </w:p>
          <w:p w:rsidR="00A533D2" w:rsidRPr="00B62D5F" w:rsidRDefault="00A533D2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5646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střední odborné s výučním listem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081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bakalářské</w:t>
            </w:r>
          </w:p>
          <w:p w:rsidR="00A533D2" w:rsidRPr="00B62D5F" w:rsidRDefault="00A533D2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511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střední odborné bez vyučení a bez maturity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56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CB7" w:rsidRPr="00B62D5F">
              <w:rPr>
                <w:rFonts w:ascii="Arial" w:hAnsi="Arial" w:cs="Arial"/>
                <w:sz w:val="18"/>
                <w:szCs w:val="18"/>
              </w:rPr>
              <w:t>magisterské</w:t>
            </w:r>
          </w:p>
          <w:p w:rsidR="00A533D2" w:rsidRPr="00B62D5F" w:rsidRDefault="00A533D2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352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úplné střední všeobecné (gymnáziu)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3018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vědecká výchova (Ph.D. apod.)</w:t>
            </w:r>
          </w:p>
          <w:p w:rsidR="00A533D2" w:rsidRPr="00B62D5F" w:rsidRDefault="00A533D2" w:rsidP="00C6049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>V případě, že jste připraveni uznat místo vzdělání ekvivalent let prokázané odborné praxe, uveďte počet let:</w:t>
            </w:r>
          </w:p>
        </w:tc>
      </w:tr>
      <w:tr w:rsidR="00A524A3" w:rsidRPr="00B62D5F" w:rsidTr="004B02AE">
        <w:tblPrEx>
          <w:shd w:val="clear" w:color="auto" w:fill="auto"/>
        </w:tblPrEx>
        <w:trPr>
          <w:trHeight w:val="340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:rsidR="00A524A3" w:rsidRPr="00B62D5F" w:rsidRDefault="00A524A3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Obor vzdělání:</w:t>
            </w:r>
          </w:p>
        </w:tc>
        <w:tc>
          <w:tcPr>
            <w:tcW w:w="9156" w:type="dxa"/>
            <w:gridSpan w:val="16"/>
          </w:tcPr>
          <w:p w:rsidR="00A524A3" w:rsidRPr="00B62D5F" w:rsidRDefault="00A524A3" w:rsidP="00C60495">
            <w:pPr>
              <w:spacing w:after="0" w:line="240" w:lineRule="auto"/>
            </w:pPr>
          </w:p>
        </w:tc>
      </w:tr>
      <w:tr w:rsidR="008170D2" w:rsidRPr="00B62D5F" w:rsidTr="004B02AE">
        <w:tblPrEx>
          <w:shd w:val="clear" w:color="auto" w:fill="auto"/>
        </w:tblPrEx>
        <w:trPr>
          <w:trHeight w:val="2040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:rsidR="008170D2" w:rsidRPr="00B62D5F" w:rsidRDefault="008170D2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Podrobný popis požadované pracovní pozice:</w:t>
            </w:r>
          </w:p>
        </w:tc>
        <w:tc>
          <w:tcPr>
            <w:tcW w:w="9156" w:type="dxa"/>
            <w:gridSpan w:val="16"/>
          </w:tcPr>
          <w:p w:rsidR="00355C1F" w:rsidRDefault="00355C1F" w:rsidP="00C60495">
            <w:pPr>
              <w:spacing w:after="0" w:line="240" w:lineRule="auto"/>
            </w:pPr>
          </w:p>
          <w:p w:rsidR="00355C1F" w:rsidRDefault="00355C1F" w:rsidP="00355C1F"/>
          <w:p w:rsidR="008170D2" w:rsidRPr="00355C1F" w:rsidRDefault="00355C1F" w:rsidP="00355C1F">
            <w:pPr>
              <w:tabs>
                <w:tab w:val="left" w:pos="8232"/>
              </w:tabs>
            </w:pPr>
            <w:r>
              <w:tab/>
            </w:r>
          </w:p>
        </w:tc>
      </w:tr>
      <w:tr w:rsidR="00AD36C3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AD36C3" w:rsidRPr="00B62D5F" w:rsidRDefault="00AD36C3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 xml:space="preserve">Základní pracovní poloha </w:t>
            </w:r>
            <w:r w:rsidR="00DD7425" w:rsidRPr="00B62D5F">
              <w:rPr>
                <w:rFonts w:ascii="Arial" w:hAnsi="Arial" w:cs="Arial"/>
                <w:b/>
                <w:sz w:val="18"/>
                <w:szCs w:val="18"/>
              </w:rPr>
              <w:t>–</w:t>
            </w:r>
            <w:r w:rsidRPr="00B62D5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C5D87" w:rsidRPr="00B62D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62D5F">
              <w:rPr>
                <w:rFonts w:ascii="Arial" w:hAnsi="Arial" w:cs="Arial"/>
                <w:b/>
                <w:sz w:val="18"/>
                <w:szCs w:val="18"/>
              </w:rPr>
              <w:t>stoj</w:t>
            </w:r>
            <w:r w:rsidR="00DD7425" w:rsidRPr="00B62D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AD36C3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73461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7425" w:rsidRPr="00B62D5F">
              <w:rPr>
                <w:rFonts w:ascii="Arial" w:hAnsi="Arial" w:cs="Arial"/>
                <w:sz w:val="18"/>
                <w:szCs w:val="18"/>
              </w:rPr>
              <w:t xml:space="preserve">    Trvale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9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7425" w:rsidRPr="00B62D5F">
              <w:rPr>
                <w:rFonts w:ascii="Arial" w:hAnsi="Arial" w:cs="Arial"/>
                <w:sz w:val="18"/>
                <w:szCs w:val="18"/>
              </w:rPr>
              <w:t xml:space="preserve">    Převážně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8483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7425" w:rsidRPr="00B62D5F">
              <w:rPr>
                <w:rFonts w:ascii="Arial" w:hAnsi="Arial" w:cs="Arial"/>
                <w:sz w:val="18"/>
                <w:szCs w:val="18"/>
              </w:rPr>
              <w:t xml:space="preserve">    Občas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856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D7425" w:rsidRPr="00B62D5F">
              <w:rPr>
                <w:rFonts w:ascii="Arial" w:hAnsi="Arial" w:cs="Arial"/>
                <w:sz w:val="18"/>
                <w:szCs w:val="18"/>
              </w:rPr>
              <w:t xml:space="preserve">    Příležitostně</w:t>
            </w:r>
          </w:p>
        </w:tc>
      </w:tr>
      <w:tr w:rsidR="00AD36C3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AD36C3" w:rsidRPr="00B62D5F" w:rsidRDefault="00AD36C3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Základní pracovní poloha – chůze</w:t>
            </w:r>
            <w:r w:rsidR="00DD7425" w:rsidRPr="00B62D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AD36C3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8199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 Trvale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8509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 Převážně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9900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 Občas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87660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 Příležitostně</w:t>
            </w:r>
          </w:p>
        </w:tc>
      </w:tr>
      <w:tr w:rsidR="00AD36C3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AD36C3" w:rsidRPr="00B62D5F" w:rsidRDefault="00AD36C3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 xml:space="preserve">Základní pracovní poloha – </w:t>
            </w:r>
            <w:r w:rsidR="009C5D87" w:rsidRPr="00B62D5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B62D5F">
              <w:rPr>
                <w:rFonts w:ascii="Arial" w:hAnsi="Arial" w:cs="Arial"/>
                <w:b/>
                <w:sz w:val="18"/>
                <w:szCs w:val="18"/>
              </w:rPr>
              <w:t>sed</w:t>
            </w:r>
            <w:r w:rsidR="00DD7425" w:rsidRPr="00B62D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AD36C3" w:rsidRPr="00B62D5F" w:rsidRDefault="008724C6" w:rsidP="00C60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6065838"/>
              </w:sdtPr>
              <w:sdtEndPr/>
              <w:sdtContent/>
            </w:sdt>
            <w:sdt>
              <w:sdtPr>
                <w:rPr>
                  <w:rFonts w:ascii="Arial" w:hAnsi="Arial" w:cs="Arial"/>
                  <w:sz w:val="18"/>
                  <w:szCs w:val="18"/>
                </w:rPr>
                <w:id w:val="138799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Trvale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4112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Převážně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4312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Občas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84271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Příležitostně</w:t>
            </w:r>
          </w:p>
        </w:tc>
      </w:tr>
      <w:tr w:rsidR="00AD36C3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AD36C3" w:rsidRPr="00B62D5F" w:rsidRDefault="00DD7425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Četnost zvedání břemen v pracovní době</w:t>
            </w:r>
            <w:r w:rsidRPr="00B62D5F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AD36C3" w:rsidRPr="00B62D5F" w:rsidRDefault="008724C6" w:rsidP="00C60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7345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Trvale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95775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Převážně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43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Občas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671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Příležitostně</w:t>
            </w:r>
          </w:p>
        </w:tc>
      </w:tr>
      <w:tr w:rsidR="0019004D" w:rsidRPr="00B62D5F" w:rsidTr="004B02AE">
        <w:tblPrEx>
          <w:shd w:val="clear" w:color="auto" w:fill="auto"/>
        </w:tblPrEx>
        <w:trPr>
          <w:trHeight w:val="34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19004D" w:rsidRPr="00B62D5F" w:rsidRDefault="0019004D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práce vykonávána ve venkovním prostřední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19004D" w:rsidRPr="00B62D5F" w:rsidRDefault="008724C6" w:rsidP="00C6049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9882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Trvale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2908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Převážně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5755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Občas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9625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225ED1" w:rsidRPr="00B62D5F">
              <w:rPr>
                <w:rFonts w:ascii="Arial" w:hAnsi="Arial" w:cs="Arial"/>
                <w:sz w:val="18"/>
                <w:szCs w:val="18"/>
              </w:rPr>
              <w:t xml:space="preserve">    Příležitostně</w:t>
            </w:r>
          </w:p>
        </w:tc>
      </w:tr>
      <w:tr w:rsidR="009C5D87" w:rsidRPr="00B62D5F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9C5D87" w:rsidRPr="00B62D5F" w:rsidRDefault="009C5D87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Možnost střídat pracovní pozice?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:rsidR="009C5D87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2831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5D87"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663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5D87"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:rsidR="009C5D87" w:rsidRPr="00B62D5F" w:rsidRDefault="009C5D87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Vyžaduje náplň práce jemnou motoriku?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9C5D87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6928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5D87"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690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9C5D87"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</w:tr>
      <w:tr w:rsidR="004F4BA7" w:rsidRPr="00B62D5F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4F4BA7" w:rsidRPr="00B62D5F" w:rsidRDefault="004B02AE" w:rsidP="004C15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práce vykonávána v prostředí náročném na zrak</w:t>
            </w:r>
            <w:r w:rsidR="004C15A4" w:rsidRPr="00B62D5F">
              <w:rPr>
                <w:rFonts w:ascii="Arial" w:hAnsi="Arial" w:cs="Arial"/>
                <w:b/>
                <w:sz w:val="18"/>
                <w:szCs w:val="18"/>
              </w:rPr>
              <w:t>?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:rsidR="004F4BA7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395791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0960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:rsidR="004F4BA7" w:rsidRPr="00B62D5F" w:rsidRDefault="004B02AE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práce vykonávána v hlučném prostředí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4F4BA7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05319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69933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</w:tr>
      <w:tr w:rsidR="00792EBB" w:rsidRPr="00B62D5F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792EBB" w:rsidRPr="00B62D5F" w:rsidRDefault="00792EBB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 xml:space="preserve">Vyžaduje práce intenzivní osobní komunikaci s vedoucími nebo </w:t>
            </w:r>
            <w:proofErr w:type="gramStart"/>
            <w:r w:rsidRPr="00B62D5F">
              <w:rPr>
                <w:rFonts w:ascii="Arial" w:hAnsi="Arial" w:cs="Arial"/>
                <w:b/>
                <w:sz w:val="18"/>
                <w:szCs w:val="18"/>
              </w:rPr>
              <w:t>se  spolupracovníky</w:t>
            </w:r>
            <w:proofErr w:type="gramEnd"/>
            <w:r w:rsidRPr="00B62D5F">
              <w:rPr>
                <w:rFonts w:ascii="Arial" w:hAnsi="Arial" w:cs="Arial"/>
                <w:b/>
                <w:sz w:val="18"/>
                <w:szCs w:val="18"/>
              </w:rPr>
              <w:t xml:space="preserve"> (ústně, PC)?  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:rsidR="00792EBB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4266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837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:rsidR="00792EBB" w:rsidRPr="00B62D5F" w:rsidRDefault="00792EBB" w:rsidP="00792EB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 xml:space="preserve">Vyžaduje práce dodržení společného pracovního tempa (např. práce na lince nebo v technologickém rytmu)?   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792EBB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91185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4280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</w:tr>
      <w:tr w:rsidR="004B02AE" w:rsidRPr="00B62D5F" w:rsidTr="004B02AE">
        <w:tblPrEx>
          <w:shd w:val="clear" w:color="auto" w:fill="auto"/>
        </w:tblPrEx>
        <w:trPr>
          <w:trHeight w:val="468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4B02AE" w:rsidRPr="00B62D5F" w:rsidRDefault="004B02AE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k výkonu práce nutný výpis z rejstříku trestů?</w:t>
            </w:r>
          </w:p>
        </w:tc>
        <w:tc>
          <w:tcPr>
            <w:tcW w:w="2866" w:type="dxa"/>
            <w:gridSpan w:val="4"/>
            <w:shd w:val="clear" w:color="auto" w:fill="auto"/>
            <w:vAlign w:val="center"/>
          </w:tcPr>
          <w:p w:rsidR="004B02AE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56729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43649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  <w:tc>
          <w:tcPr>
            <w:tcW w:w="2842" w:type="dxa"/>
            <w:gridSpan w:val="7"/>
            <w:shd w:val="clear" w:color="auto" w:fill="FDE9D9" w:themeFill="accent6" w:themeFillTint="33"/>
            <w:vAlign w:val="center"/>
          </w:tcPr>
          <w:p w:rsidR="004B02AE" w:rsidRPr="00B62D5F" w:rsidRDefault="004B02AE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k výkonu práce potřebná hmotná odpovědnost?</w:t>
            </w:r>
          </w:p>
        </w:tc>
        <w:tc>
          <w:tcPr>
            <w:tcW w:w="2276" w:type="dxa"/>
            <w:gridSpan w:val="3"/>
            <w:shd w:val="clear" w:color="auto" w:fill="auto"/>
            <w:vAlign w:val="center"/>
          </w:tcPr>
          <w:p w:rsidR="004B02AE" w:rsidRPr="00B62D5F" w:rsidRDefault="00225ED1" w:rsidP="00225ED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113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Ano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1031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</w:tr>
      <w:tr w:rsidR="004502E0" w:rsidRPr="00B62D5F" w:rsidTr="004B02AE">
        <w:tblPrEx>
          <w:shd w:val="clear" w:color="auto" w:fill="auto"/>
        </w:tblPrEx>
        <w:trPr>
          <w:trHeight w:val="1653"/>
        </w:trPr>
        <w:tc>
          <w:tcPr>
            <w:tcW w:w="1620" w:type="dxa"/>
            <w:shd w:val="clear" w:color="auto" w:fill="FDE9D9" w:themeFill="accent6" w:themeFillTint="33"/>
            <w:vAlign w:val="center"/>
          </w:tcPr>
          <w:p w:rsidR="004502E0" w:rsidRPr="00B62D5F" w:rsidRDefault="004502E0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Nucené či ostatní pracovní polohy a jejich četnost (např. klečení, ležení):</w:t>
            </w:r>
          </w:p>
        </w:tc>
        <w:tc>
          <w:tcPr>
            <w:tcW w:w="4044" w:type="dxa"/>
            <w:gridSpan w:val="7"/>
          </w:tcPr>
          <w:p w:rsidR="004502E0" w:rsidRPr="00B62D5F" w:rsidRDefault="004502E0" w:rsidP="0019004D"/>
        </w:tc>
        <w:tc>
          <w:tcPr>
            <w:tcW w:w="1340" w:type="dxa"/>
            <w:gridSpan w:val="3"/>
            <w:shd w:val="clear" w:color="auto" w:fill="FDE9D9" w:themeFill="accent6" w:themeFillTint="33"/>
            <w:vAlign w:val="center"/>
          </w:tcPr>
          <w:p w:rsidR="004502E0" w:rsidRPr="00B62D5F" w:rsidRDefault="004502E0" w:rsidP="00C604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Směnnost:</w:t>
            </w:r>
          </w:p>
        </w:tc>
        <w:tc>
          <w:tcPr>
            <w:tcW w:w="3772" w:type="dxa"/>
            <w:gridSpan w:val="6"/>
          </w:tcPr>
          <w:p w:rsidR="004502E0" w:rsidRPr="00B62D5F" w:rsidRDefault="004502E0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861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1 směna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4855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dělené směny</w:t>
            </w:r>
          </w:p>
          <w:p w:rsidR="004502E0" w:rsidRPr="00B62D5F" w:rsidRDefault="004502E0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2091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2 směny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67574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pružná pracovní doba</w:t>
            </w:r>
          </w:p>
          <w:p w:rsidR="004502E0" w:rsidRPr="00B62D5F" w:rsidRDefault="004502E0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413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3 směny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8289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noční provoz</w:t>
            </w:r>
          </w:p>
          <w:p w:rsidR="004502E0" w:rsidRPr="00B62D5F" w:rsidRDefault="004502E0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9040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4 směny</w:t>
            </w:r>
          </w:p>
          <w:p w:rsidR="004502E0" w:rsidRPr="00B62D5F" w:rsidRDefault="004502E0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71925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nepřetržitý provoz</w:t>
            </w:r>
          </w:p>
          <w:p w:rsidR="004502E0" w:rsidRPr="00B62D5F" w:rsidRDefault="004502E0" w:rsidP="00C60495">
            <w:r w:rsidRPr="00B62D5F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11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ED1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62D5F">
              <w:rPr>
                <w:rFonts w:ascii="Arial" w:hAnsi="Arial" w:cs="Arial"/>
                <w:sz w:val="18"/>
                <w:szCs w:val="18"/>
              </w:rPr>
              <w:t xml:space="preserve"> turnusové služby</w:t>
            </w:r>
          </w:p>
        </w:tc>
      </w:tr>
      <w:tr w:rsidR="00141987" w:rsidRPr="00B62D5F" w:rsidTr="004B02AE">
        <w:tblPrEx>
          <w:shd w:val="clear" w:color="auto" w:fill="auto"/>
        </w:tblPrEx>
        <w:trPr>
          <w:trHeight w:val="1266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141987" w:rsidRPr="00B62D5F" w:rsidRDefault="00141987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lastRenderedPageBreak/>
              <w:t>Splňuje sídlo či provozovna/y požadavky bezbariérovosti? (v případě, že odpovíte částečně – specifikujte prosím do vedlejší kolonky)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141987" w:rsidRPr="00B62D5F" w:rsidRDefault="008724C6" w:rsidP="00141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873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1987" w:rsidRPr="00B62D5F">
              <w:rPr>
                <w:rFonts w:ascii="Arial" w:hAnsi="Arial" w:cs="Arial"/>
                <w:sz w:val="18"/>
                <w:szCs w:val="18"/>
              </w:rPr>
              <w:t xml:space="preserve">   Ano</w:t>
            </w:r>
          </w:p>
          <w:p w:rsidR="00141987" w:rsidRPr="00B62D5F" w:rsidRDefault="008724C6" w:rsidP="0014198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990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1987" w:rsidRPr="00B62D5F">
              <w:rPr>
                <w:rFonts w:ascii="Arial" w:hAnsi="Arial" w:cs="Arial"/>
                <w:sz w:val="18"/>
                <w:szCs w:val="18"/>
              </w:rPr>
              <w:t xml:space="preserve">   Částečně</w:t>
            </w:r>
          </w:p>
          <w:p w:rsidR="00141987" w:rsidRPr="00B62D5F" w:rsidRDefault="008724C6" w:rsidP="00141987">
            <w:pPr>
              <w:spacing w:after="0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1894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1987"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  <w:tc>
          <w:tcPr>
            <w:tcW w:w="3963" w:type="dxa"/>
            <w:gridSpan w:val="9"/>
            <w:shd w:val="clear" w:color="auto" w:fill="auto"/>
            <w:vAlign w:val="center"/>
          </w:tcPr>
          <w:p w:rsidR="00141987" w:rsidRPr="00B62D5F" w:rsidRDefault="00141987" w:rsidP="00C60495"/>
        </w:tc>
        <w:tc>
          <w:tcPr>
            <w:tcW w:w="1470" w:type="dxa"/>
            <w:gridSpan w:val="2"/>
            <w:shd w:val="clear" w:color="auto" w:fill="FDE9D9" w:themeFill="accent6" w:themeFillTint="33"/>
            <w:vAlign w:val="center"/>
          </w:tcPr>
          <w:p w:rsidR="00141987" w:rsidRPr="00B62D5F" w:rsidRDefault="00141987" w:rsidP="00C6049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možné zaparkovat vozidlo u budovy?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141987" w:rsidRPr="00B62D5F" w:rsidRDefault="008724C6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3336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1987" w:rsidRPr="00B62D5F">
              <w:rPr>
                <w:rFonts w:ascii="Arial" w:hAnsi="Arial" w:cs="Arial"/>
                <w:sz w:val="18"/>
                <w:szCs w:val="18"/>
              </w:rPr>
              <w:t xml:space="preserve">   Ano</w:t>
            </w:r>
          </w:p>
          <w:p w:rsidR="00141987" w:rsidRPr="00B62D5F" w:rsidRDefault="008724C6" w:rsidP="00C6049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8601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41987"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</w:tr>
      <w:tr w:rsidR="00C60495" w:rsidRPr="00B62D5F" w:rsidTr="004B02AE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shd w:val="clear" w:color="auto" w:fill="FDE9D9" w:themeFill="accent6" w:themeFillTint="33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cesta z nejbližší zastávky MHD do sídla či provozovny bezbariérová? (v případě, že odpovíte částečně – specifikujte prosím do vedlejší kolonky)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:rsidR="00C60495" w:rsidRPr="00B62D5F" w:rsidRDefault="008724C6" w:rsidP="00FB5A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228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B5A5D" w:rsidRPr="00B62D5F">
              <w:rPr>
                <w:rFonts w:ascii="Arial" w:hAnsi="Arial" w:cs="Arial"/>
                <w:sz w:val="18"/>
                <w:szCs w:val="18"/>
              </w:rPr>
              <w:t xml:space="preserve">   Ano</w:t>
            </w:r>
          </w:p>
          <w:p w:rsidR="00FB5A5D" w:rsidRPr="00B62D5F" w:rsidRDefault="008724C6" w:rsidP="00FB5A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833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B5A5D" w:rsidRPr="00B62D5F">
              <w:rPr>
                <w:rFonts w:ascii="Arial" w:hAnsi="Arial" w:cs="Arial"/>
                <w:sz w:val="18"/>
                <w:szCs w:val="18"/>
              </w:rPr>
              <w:t xml:space="preserve">   Částečně</w:t>
            </w:r>
          </w:p>
          <w:p w:rsidR="00FB5A5D" w:rsidRPr="00B62D5F" w:rsidRDefault="008724C6" w:rsidP="00FB5A5D">
            <w:pPr>
              <w:spacing w:after="0" w:line="240" w:lineRule="auto"/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1666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B5A5D" w:rsidRPr="00B62D5F">
              <w:rPr>
                <w:rFonts w:ascii="Arial" w:hAnsi="Arial" w:cs="Arial"/>
                <w:sz w:val="18"/>
                <w:szCs w:val="18"/>
              </w:rPr>
              <w:t xml:space="preserve">   Ne</w:t>
            </w:r>
          </w:p>
        </w:tc>
        <w:tc>
          <w:tcPr>
            <w:tcW w:w="1837" w:type="dxa"/>
            <w:gridSpan w:val="4"/>
            <w:shd w:val="clear" w:color="auto" w:fill="FDE9D9" w:themeFill="accent6" w:themeFillTint="33"/>
            <w:vAlign w:val="center"/>
          </w:tcPr>
          <w:p w:rsidR="00C60495" w:rsidRPr="00B62D5F" w:rsidRDefault="00FB5A5D" w:rsidP="006C7E6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Specifikace částečné bezbariérovosti</w:t>
            </w:r>
          </w:p>
        </w:tc>
        <w:tc>
          <w:tcPr>
            <w:tcW w:w="4402" w:type="dxa"/>
            <w:gridSpan w:val="8"/>
            <w:shd w:val="clear" w:color="auto" w:fill="auto"/>
          </w:tcPr>
          <w:p w:rsidR="00C60495" w:rsidRPr="00B62D5F" w:rsidRDefault="00C60495" w:rsidP="001D4DAA"/>
        </w:tc>
      </w:tr>
      <w:tr w:rsidR="00C60495" w:rsidRPr="00B62D5F" w:rsidTr="004B02AE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Jsou s pozicí spojeny požadavky na změnu pracovní pozice, případně pracovních postupů?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8724C6" w:rsidP="00FB5A5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9511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B5A5D" w:rsidRPr="00B62D5F">
              <w:rPr>
                <w:rFonts w:ascii="Arial" w:hAnsi="Arial" w:cs="Arial"/>
                <w:sz w:val="18"/>
                <w:szCs w:val="18"/>
              </w:rPr>
              <w:t xml:space="preserve"> Nikdy</w:t>
            </w:r>
          </w:p>
          <w:p w:rsidR="00FB5A5D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7108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3D28">
              <w:rPr>
                <w:rFonts w:ascii="Arial" w:hAnsi="Arial" w:cs="Arial"/>
                <w:sz w:val="18"/>
                <w:szCs w:val="18"/>
              </w:rPr>
              <w:t xml:space="preserve"> Příležitostně (do </w:t>
            </w:r>
            <w:r w:rsidR="00FB5A5D" w:rsidRPr="00B62D5F">
              <w:rPr>
                <w:rFonts w:ascii="Arial" w:hAnsi="Arial" w:cs="Arial"/>
                <w:sz w:val="18"/>
                <w:szCs w:val="18"/>
              </w:rPr>
              <w:t>30% pracovního času)</w:t>
            </w:r>
          </w:p>
          <w:p w:rsidR="00FB5A5D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9011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B5A5D" w:rsidRPr="00B62D5F">
              <w:rPr>
                <w:rFonts w:ascii="Arial" w:hAnsi="Arial" w:cs="Arial"/>
                <w:sz w:val="18"/>
                <w:szCs w:val="18"/>
              </w:rPr>
              <w:t xml:space="preserve"> Ano, vyplývá to z povahy práce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Specifikace požadavků na změny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C60495" w:rsidP="001D4DAA"/>
        </w:tc>
      </w:tr>
      <w:tr w:rsidR="00C60495" w:rsidRPr="00B62D5F" w:rsidTr="004B02AE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Může být práce vykonávána pod tlakem – termínů, kvality, změn požadavků zákazníka apod.?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8724C6" w:rsidP="00B73D28">
            <w:pPr>
              <w:spacing w:after="0" w:line="240" w:lineRule="auto"/>
              <w:ind w:left="216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390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5A1E" w:rsidRPr="00B62D5F">
              <w:rPr>
                <w:rFonts w:ascii="Arial" w:hAnsi="Arial" w:cs="Arial"/>
                <w:sz w:val="18"/>
                <w:szCs w:val="18"/>
              </w:rPr>
              <w:t xml:space="preserve"> Nikdy nebo výjimečně</w:t>
            </w:r>
          </w:p>
          <w:p w:rsidR="00465A1E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359109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18"/>
                      <w:szCs w:val="18"/>
                    </w:rPr>
                    <w:id w:val="190402378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73D28">
                      <w:rPr>
                        <w:rFonts w:ascii="MS Gothic" w:eastAsia="MS Gothic" w:hAnsi="MS Gothic" w:cs="Arial" w:hint="eastAsia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B73D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5A1E" w:rsidRPr="00B62D5F">
              <w:rPr>
                <w:rFonts w:ascii="Arial" w:hAnsi="Arial" w:cs="Arial"/>
                <w:sz w:val="18"/>
                <w:szCs w:val="18"/>
              </w:rPr>
              <w:t>Stává se to nepravidelně</w:t>
            </w:r>
          </w:p>
          <w:p w:rsidR="00465A1E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79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65A1E" w:rsidRPr="00B62D5F">
              <w:rPr>
                <w:rFonts w:ascii="Arial" w:hAnsi="Arial" w:cs="Arial"/>
                <w:sz w:val="18"/>
                <w:szCs w:val="18"/>
              </w:rPr>
              <w:t xml:space="preserve"> Ano, vyplývá to z povahy práce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Specifikace podmínek a typu zátěže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C60495" w:rsidP="001D4DAA"/>
        </w:tc>
      </w:tr>
      <w:tr w:rsidR="00C60495" w:rsidRPr="00B62D5F" w:rsidTr="004B02AE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B5A5D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s vykonávanou prací spojena potřeba profesního rozvoje – kontinuální nebo periodická potřeba doplňování znalostí?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10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7D66" w:rsidRPr="00B62D5F">
              <w:rPr>
                <w:rFonts w:ascii="Arial" w:hAnsi="Arial" w:cs="Arial"/>
                <w:sz w:val="18"/>
                <w:szCs w:val="18"/>
              </w:rPr>
              <w:t xml:space="preserve"> Nikdy nebo výjimečně</w:t>
            </w:r>
          </w:p>
          <w:p w:rsidR="001A7D66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5746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1A7D66" w:rsidRPr="00B62D5F">
              <w:rPr>
                <w:rFonts w:ascii="Arial" w:hAnsi="Arial" w:cs="Arial"/>
                <w:sz w:val="18"/>
                <w:szCs w:val="18"/>
              </w:rPr>
              <w:t xml:space="preserve"> Ano, v případě změn technologií nebo postupů</w:t>
            </w:r>
          </w:p>
          <w:p w:rsidR="001A7D66" w:rsidRPr="00B62D5F" w:rsidRDefault="008724C6" w:rsidP="00B73D28">
            <w:pPr>
              <w:spacing w:after="0" w:line="240" w:lineRule="auto"/>
              <w:ind w:left="227" w:hanging="22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10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2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73D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7D66" w:rsidRPr="00B62D5F">
              <w:rPr>
                <w:rFonts w:ascii="Arial" w:hAnsi="Arial" w:cs="Arial"/>
                <w:sz w:val="18"/>
                <w:szCs w:val="18"/>
              </w:rPr>
              <w:t>Ano, je to nezbytné pro výkon této práce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Specifikace požadavků na profesní rozvoj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C60495" w:rsidP="001D4DAA"/>
        </w:tc>
      </w:tr>
      <w:tr w:rsidR="00C60495" w:rsidRPr="00B62D5F" w:rsidTr="004B02AE">
        <w:tblPrEx>
          <w:shd w:val="clear" w:color="auto" w:fill="auto"/>
        </w:tblPrEx>
        <w:trPr>
          <w:trHeight w:val="1272"/>
        </w:trPr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Je na daném pracovišti vhodná osoba – spolupracovník, který má předpoklady být „tutorem“ – oporou OZP ve fázi jeho zapracování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95" w:rsidRPr="00B62D5F" w:rsidRDefault="008724C6" w:rsidP="00FD2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607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05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24A1" w:rsidRPr="00B62D5F">
              <w:rPr>
                <w:rFonts w:ascii="Arial" w:hAnsi="Arial" w:cs="Arial"/>
                <w:sz w:val="18"/>
                <w:szCs w:val="18"/>
              </w:rPr>
              <w:t xml:space="preserve"> Zatím není</w:t>
            </w:r>
          </w:p>
          <w:p w:rsidR="00FD24A1" w:rsidRPr="00B62D5F" w:rsidRDefault="008724C6" w:rsidP="00FD24A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5474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5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24A1" w:rsidRPr="00B62D5F">
              <w:rPr>
                <w:rFonts w:ascii="Arial" w:hAnsi="Arial" w:cs="Arial"/>
                <w:sz w:val="18"/>
                <w:szCs w:val="18"/>
              </w:rPr>
              <w:t xml:space="preserve"> Je/bude určen</w:t>
            </w:r>
          </w:p>
          <w:p w:rsidR="00FD24A1" w:rsidRPr="00B62D5F" w:rsidRDefault="008724C6" w:rsidP="000E1592">
            <w:pPr>
              <w:spacing w:after="0" w:line="240" w:lineRule="auto"/>
              <w:ind w:left="227" w:hanging="22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6962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59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FD24A1" w:rsidRPr="00B62D5F">
              <w:rPr>
                <w:rFonts w:ascii="Arial" w:hAnsi="Arial" w:cs="Arial"/>
                <w:sz w:val="18"/>
                <w:szCs w:val="18"/>
              </w:rPr>
              <w:t xml:space="preserve"> Ano, určen a připraven</w:t>
            </w:r>
          </w:p>
        </w:tc>
        <w:tc>
          <w:tcPr>
            <w:tcW w:w="1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C60495" w:rsidRPr="00B62D5F" w:rsidRDefault="00FB5A5D" w:rsidP="00FB5A5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Případné upřesnění</w:t>
            </w:r>
          </w:p>
        </w:tc>
        <w:tc>
          <w:tcPr>
            <w:tcW w:w="4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495" w:rsidRPr="00B62D5F" w:rsidRDefault="00C60495" w:rsidP="001D4DAA"/>
        </w:tc>
      </w:tr>
      <w:tr w:rsidR="004B02AE" w:rsidRPr="00B62D5F" w:rsidTr="004B02AE">
        <w:tblPrEx>
          <w:shd w:val="clear" w:color="auto" w:fill="auto"/>
        </w:tblPrEx>
        <w:trPr>
          <w:trHeight w:val="820"/>
        </w:trPr>
        <w:tc>
          <w:tcPr>
            <w:tcW w:w="2792" w:type="dxa"/>
            <w:gridSpan w:val="3"/>
            <w:shd w:val="clear" w:color="auto" w:fill="FDE9D9" w:themeFill="accent6" w:themeFillTint="33"/>
            <w:vAlign w:val="center"/>
          </w:tcPr>
          <w:p w:rsidR="004B02AE" w:rsidRPr="00B62D5F" w:rsidRDefault="004B02AE" w:rsidP="00844F6E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62D5F">
              <w:rPr>
                <w:rFonts w:ascii="Arial" w:hAnsi="Arial" w:cs="Arial"/>
                <w:b/>
                <w:sz w:val="18"/>
                <w:szCs w:val="18"/>
              </w:rPr>
              <w:t>Další specifikace ve formuláři neuvedené:</w:t>
            </w:r>
          </w:p>
        </w:tc>
        <w:tc>
          <w:tcPr>
            <w:tcW w:w="7984" w:type="dxa"/>
            <w:gridSpan w:val="14"/>
            <w:shd w:val="clear" w:color="auto" w:fill="auto"/>
            <w:vAlign w:val="center"/>
          </w:tcPr>
          <w:p w:rsidR="004B02AE" w:rsidRPr="00B62D5F" w:rsidRDefault="004B02AE" w:rsidP="00844F6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5A1E" w:rsidRPr="00B62D5F" w:rsidRDefault="00465A1E"/>
    <w:p w:rsidR="00465A1E" w:rsidRPr="00B62D5F" w:rsidRDefault="00465A1E" w:rsidP="00465A1E">
      <w:pPr>
        <w:ind w:left="-851"/>
      </w:pPr>
      <w:r w:rsidRPr="00B62D5F">
        <w:t>Vysvětlivky</w:t>
      </w:r>
    </w:p>
    <w:p w:rsidR="00CB3F37" w:rsidRPr="00B62D5F" w:rsidRDefault="00CB3F37" w:rsidP="00CB3F37">
      <w:pPr>
        <w:pStyle w:val="Odstavecseseznamem"/>
        <w:numPr>
          <w:ilvl w:val="0"/>
          <w:numId w:val="1"/>
        </w:numPr>
      </w:pPr>
      <w:r w:rsidRPr="00B62D5F">
        <w:t xml:space="preserve">Jedná se o </w:t>
      </w:r>
      <w:r w:rsidRPr="00B62D5F">
        <w:rPr>
          <w:rFonts w:cs="Signika"/>
          <w:bCs/>
          <w:color w:val="000000"/>
        </w:rPr>
        <w:t>Stupně četnosti – zatížení fyzickými pracovními nároky v čase podle REFA (referenčně pro 8 hodinovou pracovní dobu)</w:t>
      </w:r>
    </w:p>
    <w:tbl>
      <w:tblPr>
        <w:tblStyle w:val="Mkatabulky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3340"/>
        <w:gridCol w:w="3340"/>
        <w:gridCol w:w="3340"/>
      </w:tblGrid>
      <w:tr w:rsidR="00CB3F37" w:rsidRPr="00B62D5F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Příležitostně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do 5%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Jen mimořádně ve směně</w:t>
            </w:r>
          </w:p>
        </w:tc>
      </w:tr>
      <w:tr w:rsidR="00CB3F37" w:rsidRPr="00B62D5F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Občas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Cca 10%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Časově omezená činnost – navážka, expedice apod.</w:t>
            </w:r>
          </w:p>
        </w:tc>
      </w:tr>
      <w:tr w:rsidR="00CB3F37" w:rsidRPr="00B62D5F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Převážně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51 – 90%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Zkrácená pracovní doba část pracovní doby (4-6 hodin)</w:t>
            </w:r>
          </w:p>
        </w:tc>
      </w:tr>
      <w:tr w:rsidR="00CB3F37" w:rsidTr="00CB3F37">
        <w:trPr>
          <w:trHeight w:val="397"/>
          <w:jc w:val="center"/>
        </w:trPr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Trvale</w:t>
            </w:r>
          </w:p>
        </w:tc>
        <w:tc>
          <w:tcPr>
            <w:tcW w:w="3340" w:type="dxa"/>
            <w:vAlign w:val="center"/>
          </w:tcPr>
          <w:p w:rsidR="00CB3F37" w:rsidRPr="00B62D5F" w:rsidRDefault="00CB3F37" w:rsidP="00CB3F37">
            <w:r w:rsidRPr="00B62D5F">
              <w:t>Přes 90%</w:t>
            </w:r>
          </w:p>
        </w:tc>
        <w:tc>
          <w:tcPr>
            <w:tcW w:w="3340" w:type="dxa"/>
            <w:vAlign w:val="center"/>
          </w:tcPr>
          <w:p w:rsidR="00CB3F37" w:rsidRDefault="00CB3F37" w:rsidP="00CB3F37">
            <w:r w:rsidRPr="00B62D5F">
              <w:t>Plná pracovní doba 8 hodin</w:t>
            </w:r>
          </w:p>
        </w:tc>
      </w:tr>
    </w:tbl>
    <w:p w:rsidR="00CB3F37" w:rsidRDefault="00CB3F37" w:rsidP="00465A1E">
      <w:pPr>
        <w:ind w:left="-851"/>
      </w:pPr>
    </w:p>
    <w:p w:rsidR="00CB3F37" w:rsidRDefault="00CB3F37" w:rsidP="00792EBB"/>
    <w:sectPr w:rsidR="00CB3F37" w:rsidSect="002A39E0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BF3" w:rsidRDefault="00795BF3" w:rsidP="002A39E0">
      <w:pPr>
        <w:spacing w:after="0" w:line="240" w:lineRule="auto"/>
      </w:pPr>
      <w:r>
        <w:separator/>
      </w:r>
    </w:p>
  </w:endnote>
  <w:endnote w:type="continuationSeparator" w:id="0">
    <w:p w:rsidR="00795BF3" w:rsidRDefault="00795BF3" w:rsidP="002A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BF3" w:rsidRDefault="00795BF3" w:rsidP="002A39E0">
      <w:pPr>
        <w:spacing w:after="0" w:line="240" w:lineRule="auto"/>
      </w:pPr>
      <w:r>
        <w:separator/>
      </w:r>
    </w:p>
  </w:footnote>
  <w:footnote w:type="continuationSeparator" w:id="0">
    <w:p w:rsidR="00795BF3" w:rsidRDefault="00795BF3" w:rsidP="002A3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4C6" w:rsidRDefault="008724C6">
    <w:pPr>
      <w:pStyle w:val="Zhlav"/>
    </w:pPr>
    <w:r>
      <w:rPr>
        <w:noProof/>
        <w:lang w:eastAsia="cs-CZ"/>
      </w:rPr>
      <w:drawing>
        <wp:inline distT="0" distB="0" distL="0" distR="0" wp14:anchorId="755D932E" wp14:editId="21E44746">
          <wp:extent cx="2865120" cy="59118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E5C1B">
      <w:tab/>
    </w:r>
    <w:r w:rsidR="00355C1F">
      <w:t xml:space="preserve">                                                                                                                        </w:t>
    </w:r>
    <w:r>
      <w:t xml:space="preserve">           </w:t>
    </w:r>
  </w:p>
  <w:p w:rsidR="002A39E0" w:rsidRDefault="008724C6">
    <w:pPr>
      <w:pStyle w:val="Zhlav"/>
    </w:pPr>
    <w:r>
      <w:t xml:space="preserve">                                                                                                                               </w:t>
    </w:r>
    <w:r w:rsidR="00355C1F">
      <w:t>Práce bez bariér na Vysočině</w:t>
    </w:r>
    <w:r w:rsidR="00FE5C1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91002"/>
    <w:multiLevelType w:val="hybridMultilevel"/>
    <w:tmpl w:val="04684380"/>
    <w:lvl w:ilvl="0" w:tplc="4A4EE22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" w:hanging="360"/>
      </w:pPr>
    </w:lvl>
    <w:lvl w:ilvl="2" w:tplc="0405001B" w:tentative="1">
      <w:start w:val="1"/>
      <w:numFmt w:val="lowerRoman"/>
      <w:lvlText w:val="%3."/>
      <w:lvlJc w:val="right"/>
      <w:pPr>
        <w:ind w:left="949" w:hanging="180"/>
      </w:pPr>
    </w:lvl>
    <w:lvl w:ilvl="3" w:tplc="0405000F" w:tentative="1">
      <w:start w:val="1"/>
      <w:numFmt w:val="decimal"/>
      <w:lvlText w:val="%4."/>
      <w:lvlJc w:val="left"/>
      <w:pPr>
        <w:ind w:left="1669" w:hanging="360"/>
      </w:pPr>
    </w:lvl>
    <w:lvl w:ilvl="4" w:tplc="04050019" w:tentative="1">
      <w:start w:val="1"/>
      <w:numFmt w:val="lowerLetter"/>
      <w:lvlText w:val="%5."/>
      <w:lvlJc w:val="left"/>
      <w:pPr>
        <w:ind w:left="2389" w:hanging="360"/>
      </w:pPr>
    </w:lvl>
    <w:lvl w:ilvl="5" w:tplc="0405001B" w:tentative="1">
      <w:start w:val="1"/>
      <w:numFmt w:val="lowerRoman"/>
      <w:lvlText w:val="%6."/>
      <w:lvlJc w:val="right"/>
      <w:pPr>
        <w:ind w:left="3109" w:hanging="180"/>
      </w:pPr>
    </w:lvl>
    <w:lvl w:ilvl="6" w:tplc="0405000F" w:tentative="1">
      <w:start w:val="1"/>
      <w:numFmt w:val="decimal"/>
      <w:lvlText w:val="%7."/>
      <w:lvlJc w:val="left"/>
      <w:pPr>
        <w:ind w:left="3829" w:hanging="360"/>
      </w:pPr>
    </w:lvl>
    <w:lvl w:ilvl="7" w:tplc="04050019" w:tentative="1">
      <w:start w:val="1"/>
      <w:numFmt w:val="lowerLetter"/>
      <w:lvlText w:val="%8."/>
      <w:lvlJc w:val="left"/>
      <w:pPr>
        <w:ind w:left="4549" w:hanging="360"/>
      </w:pPr>
    </w:lvl>
    <w:lvl w:ilvl="8" w:tplc="040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0F"/>
    <w:rsid w:val="00020E3C"/>
    <w:rsid w:val="000236DE"/>
    <w:rsid w:val="00032CC1"/>
    <w:rsid w:val="00047AC5"/>
    <w:rsid w:val="000617F9"/>
    <w:rsid w:val="00063E04"/>
    <w:rsid w:val="0006664D"/>
    <w:rsid w:val="000C0E68"/>
    <w:rsid w:val="000C6713"/>
    <w:rsid w:val="000E1592"/>
    <w:rsid w:val="0011387F"/>
    <w:rsid w:val="0011770F"/>
    <w:rsid w:val="00141987"/>
    <w:rsid w:val="00181DF5"/>
    <w:rsid w:val="0019004D"/>
    <w:rsid w:val="001961F5"/>
    <w:rsid w:val="001A7D66"/>
    <w:rsid w:val="001D4F54"/>
    <w:rsid w:val="001F3CB7"/>
    <w:rsid w:val="00225ED1"/>
    <w:rsid w:val="002A39E0"/>
    <w:rsid w:val="00304735"/>
    <w:rsid w:val="00355C1F"/>
    <w:rsid w:val="00412FBB"/>
    <w:rsid w:val="004502E0"/>
    <w:rsid w:val="004622F8"/>
    <w:rsid w:val="00465A1E"/>
    <w:rsid w:val="004B02AE"/>
    <w:rsid w:val="004C15A4"/>
    <w:rsid w:val="004F4BA7"/>
    <w:rsid w:val="005A70FE"/>
    <w:rsid w:val="005B741C"/>
    <w:rsid w:val="00686786"/>
    <w:rsid w:val="006C7E6A"/>
    <w:rsid w:val="00746D77"/>
    <w:rsid w:val="00792EBB"/>
    <w:rsid w:val="00795BF3"/>
    <w:rsid w:val="007A4C91"/>
    <w:rsid w:val="007D3FE0"/>
    <w:rsid w:val="007E62F0"/>
    <w:rsid w:val="007E7A77"/>
    <w:rsid w:val="008016C5"/>
    <w:rsid w:val="008170D2"/>
    <w:rsid w:val="008724C6"/>
    <w:rsid w:val="008A3C05"/>
    <w:rsid w:val="008A606C"/>
    <w:rsid w:val="008B3F10"/>
    <w:rsid w:val="008C0364"/>
    <w:rsid w:val="008F63E2"/>
    <w:rsid w:val="00924902"/>
    <w:rsid w:val="00931921"/>
    <w:rsid w:val="009522FB"/>
    <w:rsid w:val="009528AB"/>
    <w:rsid w:val="00966454"/>
    <w:rsid w:val="009C5D87"/>
    <w:rsid w:val="009E37D7"/>
    <w:rsid w:val="00A524A3"/>
    <w:rsid w:val="00A533D2"/>
    <w:rsid w:val="00AD36C3"/>
    <w:rsid w:val="00AF69AB"/>
    <w:rsid w:val="00B24E2D"/>
    <w:rsid w:val="00B44BD1"/>
    <w:rsid w:val="00B62D5F"/>
    <w:rsid w:val="00B73D28"/>
    <w:rsid w:val="00BB1669"/>
    <w:rsid w:val="00C202BD"/>
    <w:rsid w:val="00C47D7D"/>
    <w:rsid w:val="00C60495"/>
    <w:rsid w:val="00CB3F37"/>
    <w:rsid w:val="00D0182F"/>
    <w:rsid w:val="00D1501A"/>
    <w:rsid w:val="00D702FB"/>
    <w:rsid w:val="00D74C0F"/>
    <w:rsid w:val="00D86F77"/>
    <w:rsid w:val="00DD7425"/>
    <w:rsid w:val="00DE0A10"/>
    <w:rsid w:val="00E56CB3"/>
    <w:rsid w:val="00EC1DFE"/>
    <w:rsid w:val="00F11BAC"/>
    <w:rsid w:val="00F5020A"/>
    <w:rsid w:val="00F55568"/>
    <w:rsid w:val="00F607F3"/>
    <w:rsid w:val="00F72BE2"/>
    <w:rsid w:val="00FA2878"/>
    <w:rsid w:val="00FB5A5D"/>
    <w:rsid w:val="00FB6252"/>
    <w:rsid w:val="00FD24A1"/>
    <w:rsid w:val="00FE5C1B"/>
    <w:rsid w:val="00FF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E37D7"/>
    <w:rPr>
      <w:color w:val="808080"/>
    </w:rPr>
  </w:style>
  <w:style w:type="paragraph" w:customStyle="1" w:styleId="Pa4">
    <w:name w:val="Pa4"/>
    <w:basedOn w:val="Normln"/>
    <w:next w:val="Normln"/>
    <w:uiPriority w:val="99"/>
    <w:rsid w:val="00CB3F37"/>
    <w:pPr>
      <w:autoSpaceDE w:val="0"/>
      <w:autoSpaceDN w:val="0"/>
      <w:adjustRightInd w:val="0"/>
      <w:spacing w:after="0" w:line="181" w:lineRule="atLeast"/>
    </w:pPr>
    <w:rPr>
      <w:rFonts w:ascii="Signika" w:hAnsi="Signika"/>
      <w:sz w:val="24"/>
      <w:szCs w:val="24"/>
    </w:rPr>
  </w:style>
  <w:style w:type="character" w:customStyle="1" w:styleId="A6">
    <w:name w:val="A6"/>
    <w:uiPriority w:val="99"/>
    <w:rsid w:val="00CB3F37"/>
    <w:rPr>
      <w:rFonts w:cs="Signik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F37"/>
    <w:pPr>
      <w:ind w:left="720"/>
      <w:contextualSpacing/>
    </w:pPr>
  </w:style>
  <w:style w:type="table" w:styleId="Mkatabulky">
    <w:name w:val="Table Grid"/>
    <w:basedOn w:val="Normlntabulka"/>
    <w:uiPriority w:val="59"/>
    <w:rsid w:val="00CB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9E0"/>
  </w:style>
  <w:style w:type="paragraph" w:styleId="Zpat">
    <w:name w:val="footer"/>
    <w:basedOn w:val="Normln"/>
    <w:link w:val="ZpatChar"/>
    <w:uiPriority w:val="99"/>
    <w:unhideWhenUsed/>
    <w:rsid w:val="002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9E0"/>
  </w:style>
  <w:style w:type="character" w:styleId="Odkaznakoment">
    <w:name w:val="annotation reference"/>
    <w:basedOn w:val="Standardnpsmoodstavce"/>
    <w:uiPriority w:val="99"/>
    <w:semiHidden/>
    <w:unhideWhenUsed/>
    <w:rsid w:val="007D3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FE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0E3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9E37D7"/>
    <w:rPr>
      <w:color w:val="808080"/>
    </w:rPr>
  </w:style>
  <w:style w:type="paragraph" w:customStyle="1" w:styleId="Pa4">
    <w:name w:val="Pa4"/>
    <w:basedOn w:val="Normln"/>
    <w:next w:val="Normln"/>
    <w:uiPriority w:val="99"/>
    <w:rsid w:val="00CB3F37"/>
    <w:pPr>
      <w:autoSpaceDE w:val="0"/>
      <w:autoSpaceDN w:val="0"/>
      <w:adjustRightInd w:val="0"/>
      <w:spacing w:after="0" w:line="181" w:lineRule="atLeast"/>
    </w:pPr>
    <w:rPr>
      <w:rFonts w:ascii="Signika" w:hAnsi="Signika"/>
      <w:sz w:val="24"/>
      <w:szCs w:val="24"/>
    </w:rPr>
  </w:style>
  <w:style w:type="character" w:customStyle="1" w:styleId="A6">
    <w:name w:val="A6"/>
    <w:uiPriority w:val="99"/>
    <w:rsid w:val="00CB3F37"/>
    <w:rPr>
      <w:rFonts w:cs="Signik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3F37"/>
    <w:pPr>
      <w:ind w:left="720"/>
      <w:contextualSpacing/>
    </w:pPr>
  </w:style>
  <w:style w:type="table" w:styleId="Mkatabulky">
    <w:name w:val="Table Grid"/>
    <w:basedOn w:val="Normlntabulka"/>
    <w:uiPriority w:val="59"/>
    <w:rsid w:val="00CB3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39E0"/>
  </w:style>
  <w:style w:type="paragraph" w:styleId="Zpat">
    <w:name w:val="footer"/>
    <w:basedOn w:val="Normln"/>
    <w:link w:val="ZpatChar"/>
    <w:uiPriority w:val="99"/>
    <w:unhideWhenUsed/>
    <w:rsid w:val="002A39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39E0"/>
  </w:style>
  <w:style w:type="character" w:styleId="Odkaznakoment">
    <w:name w:val="annotation reference"/>
    <w:basedOn w:val="Standardnpsmoodstavce"/>
    <w:uiPriority w:val="99"/>
    <w:semiHidden/>
    <w:unhideWhenUsed/>
    <w:rsid w:val="007D3F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3F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D3FE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3F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3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Buba Jan (ÚPGŘ)</dc:creator>
  <cp:lastModifiedBy>Habichová Iva Ing. (UPJ-JIA)</cp:lastModifiedBy>
  <cp:revision>4</cp:revision>
  <dcterms:created xsi:type="dcterms:W3CDTF">2017-01-17T09:26:00Z</dcterms:created>
  <dcterms:modified xsi:type="dcterms:W3CDTF">2017-01-17T09:49:00Z</dcterms:modified>
</cp:coreProperties>
</file>