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67C0EC1" w14:textId="77777777" w:rsidR="005D159E" w:rsidRDefault="005D159E" w:rsidP="005D159E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Zastupující generálního ředitele Úřadu práce České republiky</w:t>
            </w:r>
          </w:p>
          <w:p w14:paraId="204EE7A5" w14:textId="77777777" w:rsidR="005D159E" w:rsidRDefault="005D159E" w:rsidP="005D1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195D24" w14:textId="77777777" w:rsidR="005D159E" w:rsidRDefault="005D159E" w:rsidP="005D15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 Příbrami</w:t>
            </w:r>
          </w:p>
          <w:p w14:paraId="6755E25C" w14:textId="78F9896D" w:rsidR="00E90C04" w:rsidRPr="005D159E" w:rsidRDefault="005D159E" w:rsidP="005D1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Náměstí T. G. Masaryka 145, 261 01 Příbram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CA0380" w14:textId="77777777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77777777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017D6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A97A49" w14:textId="7E8FAD51" w:rsidR="007379E9" w:rsidRPr="00017D63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017D6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 w:rsidRPr="00017D63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14:paraId="6B1BD647" w14:textId="77777777" w:rsidR="00F13F95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14:paraId="390EFB93" w14:textId="3EF57F27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ve služebním </w:t>
            </w:r>
            <w:proofErr w:type="gramStart"/>
            <w:r w:rsidRPr="00017D63">
              <w:rPr>
                <w:rFonts w:ascii="Times New Roman" w:hAnsi="Times New Roman" w:cs="Times New Roman"/>
                <w:b/>
                <w:bCs/>
              </w:rPr>
              <w:t>úřadu</w:t>
            </w:r>
            <w:r w:rsidR="00DF232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</w:t>
            </w:r>
            <w:proofErr w:type="gramEnd"/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</w:t>
            </w:r>
          </w:p>
          <w:p w14:paraId="74D4B75B" w14:textId="208D5400" w:rsidR="00DF2328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odboru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</w:t>
            </w:r>
            <w:proofErr w:type="gramEnd"/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</w:t>
            </w:r>
          </w:p>
          <w:p w14:paraId="4FF980D1" w14:textId="1FFC8BAB" w:rsidR="00DF2328" w:rsidRPr="00017D63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oddělení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</w:t>
            </w:r>
            <w:proofErr w:type="gramEnd"/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</w:t>
            </w: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3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>při 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27DF81C3" w14:textId="77777777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4C13AA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6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512A18" w14:textId="5F677A26" w:rsidR="00585899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9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 </w:t>
      </w:r>
    </w:p>
    <w:p w14:paraId="6C9BA966" w14:textId="77777777" w:rsidR="00447364" w:rsidRDefault="00447364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77777777" w:rsidR="00BA6CCF" w:rsidRPr="004C1569" w:rsidRDefault="00BA6CCF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773573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1747F9C" w14:textId="77777777" w:rsidR="00864BEB" w:rsidRPr="00BB4584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D506527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0456F13" w14:textId="4B0EC7DD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1164BD2" w14:textId="77777777" w:rsidR="00FB2976" w:rsidRDefault="00FB2976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2C2E094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E64755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DACC" w14:textId="77777777" w:rsidR="002A5808" w:rsidRDefault="002A5808" w:rsidP="00386203">
      <w:pPr>
        <w:spacing w:after="0" w:line="240" w:lineRule="auto"/>
      </w:pPr>
      <w:r>
        <w:separator/>
      </w:r>
    </w:p>
  </w:endnote>
  <w:endnote w:type="continuationSeparator" w:id="0">
    <w:p w14:paraId="1036A7AC" w14:textId="77777777" w:rsidR="002A5808" w:rsidRDefault="002A580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0071" w14:textId="77777777" w:rsidR="002A5808" w:rsidRDefault="002A5808" w:rsidP="00386203">
      <w:pPr>
        <w:spacing w:after="0" w:line="240" w:lineRule="auto"/>
      </w:pPr>
      <w:r>
        <w:separator/>
      </w:r>
    </w:p>
  </w:footnote>
  <w:footnote w:type="continuationSeparator" w:id="0">
    <w:p w14:paraId="40378585" w14:textId="77777777" w:rsidR="002A5808" w:rsidRDefault="002A5808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 v případě, nemá-li žadatel zřízenou datovou schránku.</w:t>
      </w:r>
    </w:p>
  </w:footnote>
  <w:footnote w:id="6">
    <w:p w14:paraId="0EC814CB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(</w:t>
      </w:r>
      <w:r w:rsidR="007E6C17" w:rsidRPr="00017D63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neuvede.)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212C313D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</w:t>
      </w:r>
      <w:proofErr w:type="gramStart"/>
      <w:r w:rsidR="00B57F63">
        <w:rPr>
          <w:rFonts w:ascii="Times New Roman" w:hAnsi="Times New Roman" w:cs="Times New Roman"/>
        </w:rPr>
        <w:t>doloží</w:t>
      </w:r>
      <w:proofErr w:type="gramEnd"/>
      <w:r w:rsidR="00B57F63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B034DD8" w14:textId="77777777" w:rsidR="0007178D" w:rsidRPr="009A127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9A1272">
        <w:rPr>
          <w:rFonts w:ascii="Times New Roman" w:hAnsi="Times New Roman" w:cs="Times New Roman"/>
        </w:rPr>
        <w:t>doloží</w:t>
      </w:r>
      <w:proofErr w:type="gramEnd"/>
      <w:r w:rsidRPr="009A1272">
        <w:rPr>
          <w:rFonts w:ascii="Times New Roman" w:hAnsi="Times New Roman" w:cs="Times New Roman"/>
        </w:rPr>
        <w:t xml:space="preserve"> se bezúhonnost písemným čestným prohlášením. </w:t>
      </w:r>
    </w:p>
    <w:p w14:paraId="38CE282B" w14:textId="77777777" w:rsidR="0007178D" w:rsidRPr="009A127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A1272">
        <w:rPr>
          <w:rFonts w:ascii="Times New Roman" w:hAnsi="Times New Roman" w:cs="Times New Roman"/>
        </w:rPr>
        <w:t xml:space="preserve">Pokud byl </w:t>
      </w:r>
      <w:r w:rsidR="00B57F63" w:rsidRPr="009A1272">
        <w:rPr>
          <w:rFonts w:ascii="Times New Roman" w:hAnsi="Times New Roman" w:cs="Times New Roman"/>
        </w:rPr>
        <w:t>po</w:t>
      </w:r>
      <w:r w:rsidRPr="009A1272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A1272">
        <w:rPr>
          <w:rFonts w:ascii="Times New Roman" w:hAnsi="Times New Roman" w:cs="Times New Roman"/>
          <w:u w:val="single"/>
        </w:rPr>
        <w:t xml:space="preserve"> </w:t>
      </w:r>
    </w:p>
  </w:footnote>
  <w:footnote w:id="16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9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20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27592821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86330">
    <w:abstractNumId w:val="1"/>
  </w:num>
  <w:num w:numId="2" w16cid:durableId="149251349">
    <w:abstractNumId w:val="3"/>
  </w:num>
  <w:num w:numId="3" w16cid:durableId="1720788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4654422">
    <w:abstractNumId w:val="0"/>
  </w:num>
  <w:num w:numId="5" w16cid:durableId="1622105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A5808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110A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B407D"/>
    <w:rsid w:val="004C1569"/>
    <w:rsid w:val="004C525A"/>
    <w:rsid w:val="004C52F4"/>
    <w:rsid w:val="004F7B58"/>
    <w:rsid w:val="0050642C"/>
    <w:rsid w:val="005064E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D159E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20C1C"/>
    <w:rsid w:val="007379E9"/>
    <w:rsid w:val="0075400C"/>
    <w:rsid w:val="00754445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7F7F99"/>
    <w:rsid w:val="008018F1"/>
    <w:rsid w:val="00811F7D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772BA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2C55"/>
    <w:rsid w:val="00A972A6"/>
    <w:rsid w:val="00AC53D0"/>
    <w:rsid w:val="00AE1B78"/>
    <w:rsid w:val="00AE2EB0"/>
    <w:rsid w:val="00B00DFB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4755"/>
    <w:rsid w:val="00E648AC"/>
    <w:rsid w:val="00E82DB1"/>
    <w:rsid w:val="00E83D11"/>
    <w:rsid w:val="00E87431"/>
    <w:rsid w:val="00E87CCB"/>
    <w:rsid w:val="00E90C04"/>
    <w:rsid w:val="00E92250"/>
    <w:rsid w:val="00EA093E"/>
    <w:rsid w:val="00EA1185"/>
    <w:rsid w:val="00EB074F"/>
    <w:rsid w:val="00ED0EF0"/>
    <w:rsid w:val="00EE215E"/>
    <w:rsid w:val="00EF28B4"/>
    <w:rsid w:val="00EF354D"/>
    <w:rsid w:val="00EF375B"/>
    <w:rsid w:val="00EF60C6"/>
    <w:rsid w:val="00F13730"/>
    <w:rsid w:val="00F13F95"/>
    <w:rsid w:val="00F1419F"/>
    <w:rsid w:val="00F35F6D"/>
    <w:rsid w:val="00F40693"/>
    <w:rsid w:val="00F45004"/>
    <w:rsid w:val="00F452A9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Laffarová Zuzana DiS. (UPS-KRP)</cp:lastModifiedBy>
  <cp:revision>6</cp:revision>
  <dcterms:created xsi:type="dcterms:W3CDTF">2023-01-10T13:47:00Z</dcterms:created>
  <dcterms:modified xsi:type="dcterms:W3CDTF">2023-05-10T05:47:00Z</dcterms:modified>
</cp:coreProperties>
</file>