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3E9" w:rsidRPr="00DE576A" w:rsidRDefault="001653E9" w:rsidP="001653E9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E576A">
        <w:rPr>
          <w:rFonts w:ascii="Arial" w:eastAsia="Times New Roman" w:hAnsi="Arial" w:cs="Arial"/>
          <w:b/>
          <w:sz w:val="20"/>
          <w:szCs w:val="20"/>
          <w:lang w:eastAsia="cs-CZ"/>
        </w:rPr>
        <w:t>Příloha č. III.</w:t>
      </w:r>
    </w:p>
    <w:p w:rsidR="001653E9" w:rsidRPr="00C35CE1" w:rsidRDefault="001653E9" w:rsidP="001653E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1653E9" w:rsidRPr="00DE576A" w:rsidRDefault="001653E9" w:rsidP="003E00A7">
      <w:pPr>
        <w:shd w:val="clear" w:color="auto" w:fill="C6D9F1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DE576A">
        <w:rPr>
          <w:rFonts w:ascii="Arial" w:eastAsia="Times New Roman" w:hAnsi="Arial" w:cs="Arial"/>
          <w:b/>
          <w:sz w:val="20"/>
          <w:szCs w:val="20"/>
          <w:lang w:eastAsia="cs-CZ"/>
        </w:rPr>
        <w:t>Část III.: Rekvalifikace v oblasti svařování</w:t>
      </w:r>
    </w:p>
    <w:p w:rsidR="001653E9" w:rsidRPr="00C35CE1" w:rsidRDefault="001653E9" w:rsidP="001653E9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7"/>
        <w:gridCol w:w="7540"/>
      </w:tblGrid>
      <w:tr w:rsidR="001653E9" w:rsidRPr="00BA5C21" w:rsidTr="001653E9">
        <w:trPr>
          <w:trHeight w:val="701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3E9" w:rsidRPr="00BA5C21" w:rsidRDefault="001653E9" w:rsidP="006C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Číslo části VZ dle místa plnění</w:t>
            </w:r>
          </w:p>
        </w:tc>
        <w:tc>
          <w:tcPr>
            <w:tcW w:w="7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3E9" w:rsidRPr="00BA5C21" w:rsidRDefault="001653E9" w:rsidP="006C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1653E9" w:rsidRPr="00BA5C21" w:rsidRDefault="001653E9" w:rsidP="006C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Místo plnění</w:t>
            </w:r>
          </w:p>
          <w:p w:rsidR="001653E9" w:rsidRPr="00BA5C21" w:rsidRDefault="001653E9" w:rsidP="006C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1653E9" w:rsidRPr="00BA5C21" w:rsidTr="001653E9">
        <w:trPr>
          <w:trHeight w:val="288"/>
        </w:trPr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III. 1.</w:t>
            </w:r>
          </w:p>
        </w:tc>
        <w:tc>
          <w:tcPr>
            <w:tcW w:w="7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>Město Pardubice a nejbližší okolí, tzn. s dostupností MHD</w:t>
            </w:r>
          </w:p>
        </w:tc>
      </w:tr>
      <w:tr w:rsidR="001653E9" w:rsidRPr="00BA5C21" w:rsidTr="001653E9">
        <w:trPr>
          <w:trHeight w:val="288"/>
        </w:trPr>
        <w:tc>
          <w:tcPr>
            <w:tcW w:w="1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III. 2.</w:t>
            </w:r>
          </w:p>
        </w:tc>
        <w:tc>
          <w:tcPr>
            <w:tcW w:w="7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>Bývalý okres Chrudim</w:t>
            </w:r>
          </w:p>
        </w:tc>
      </w:tr>
      <w:tr w:rsidR="001653E9" w:rsidRPr="00BA5C21" w:rsidTr="001653E9">
        <w:trPr>
          <w:trHeight w:val="288"/>
        </w:trPr>
        <w:tc>
          <w:tcPr>
            <w:tcW w:w="1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III. 3.</w:t>
            </w:r>
          </w:p>
        </w:tc>
        <w:tc>
          <w:tcPr>
            <w:tcW w:w="7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>Město Svitavy</w:t>
            </w:r>
          </w:p>
        </w:tc>
      </w:tr>
      <w:tr w:rsidR="001653E9" w:rsidRPr="00BA5C21" w:rsidTr="001653E9">
        <w:trPr>
          <w:trHeight w:val="28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III. 4.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>Město Lanškroun</w:t>
            </w:r>
          </w:p>
        </w:tc>
      </w:tr>
      <w:tr w:rsidR="001653E9" w:rsidRPr="00BA5C21" w:rsidTr="001653E9">
        <w:trPr>
          <w:trHeight w:val="28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III. 5.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>Město Česká Třebová</w:t>
            </w:r>
          </w:p>
        </w:tc>
      </w:tr>
      <w:tr w:rsidR="001653E9" w:rsidRPr="00BA5C21" w:rsidTr="001653E9">
        <w:trPr>
          <w:trHeight w:val="28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III. 6.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3E9" w:rsidRPr="00BA5C21" w:rsidRDefault="001653E9" w:rsidP="006C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>Město Vysoké Mýto</w:t>
            </w:r>
          </w:p>
        </w:tc>
      </w:tr>
    </w:tbl>
    <w:p w:rsidR="001653E9" w:rsidRPr="00BA5C21" w:rsidRDefault="001653E9" w:rsidP="001653E9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  <w:r w:rsidRPr="00BA5C21">
        <w:rPr>
          <w:rFonts w:ascii="Arial" w:eastAsia="Times New Roman" w:hAnsi="Arial"/>
          <w:sz w:val="20"/>
          <w:szCs w:val="20"/>
        </w:rPr>
        <w:t xml:space="preserve">                                        </w:t>
      </w:r>
    </w:p>
    <w:tbl>
      <w:tblPr>
        <w:tblW w:w="808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</w:tblGrid>
      <w:tr w:rsidR="001341AB" w:rsidRPr="00BA5C21" w:rsidTr="001341AB">
        <w:trPr>
          <w:cantSplit/>
          <w:trHeight w:hRule="exact" w:val="538"/>
        </w:trPr>
        <w:tc>
          <w:tcPr>
            <w:tcW w:w="8080" w:type="dxa"/>
            <w:vAlign w:val="center"/>
          </w:tcPr>
          <w:p w:rsidR="001341AB" w:rsidRPr="00BA5C21" w:rsidRDefault="001341AB" w:rsidP="001341AB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BA5C21">
              <w:rPr>
                <w:rFonts w:ascii="Arial" w:eastAsia="Times New Roman" w:hAnsi="Arial"/>
                <w:b/>
                <w:sz w:val="20"/>
                <w:szCs w:val="20"/>
                <w:u w:val="single"/>
              </w:rPr>
              <w:t>Soubor kurzů pro části III. 1</w:t>
            </w:r>
            <w:r w:rsidR="006C5BE3">
              <w:rPr>
                <w:rFonts w:ascii="Arial" w:eastAsia="Times New Roman" w:hAnsi="Arial"/>
                <w:b/>
                <w:sz w:val="20"/>
                <w:szCs w:val="20"/>
                <w:u w:val="single"/>
              </w:rPr>
              <w:t>.</w:t>
            </w:r>
            <w:r w:rsidRPr="00BA5C21">
              <w:rPr>
                <w:rFonts w:ascii="Arial" w:eastAsia="Times New Roman" w:hAnsi="Arial"/>
                <w:b/>
                <w:sz w:val="20"/>
                <w:szCs w:val="20"/>
                <w:u w:val="single"/>
              </w:rPr>
              <w:t xml:space="preserve"> – III. 6</w:t>
            </w:r>
            <w:r w:rsidR="006C5BE3">
              <w:rPr>
                <w:rFonts w:ascii="Arial" w:eastAsia="Times New Roman" w:hAnsi="Arial"/>
                <w:b/>
                <w:sz w:val="20"/>
                <w:szCs w:val="20"/>
                <w:u w:val="single"/>
              </w:rPr>
              <w:t>.</w:t>
            </w:r>
            <w:r w:rsidRPr="00BA5C21">
              <w:rPr>
                <w:rFonts w:ascii="Arial" w:eastAsia="Times New Roman" w:hAnsi="Arial"/>
                <w:b/>
                <w:sz w:val="20"/>
                <w:szCs w:val="20"/>
                <w:u w:val="single"/>
              </w:rPr>
              <w:t xml:space="preserve"> (pro každou část):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a) Základní kurz svařování ZK 135 1.1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b) Základní kurz svařování ZK 111 1.1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c) Základní kurz svařování ZK 311 1.1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d) Základní kurz svařování ZK 141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g) Řezání a drážkování kyslíkem – ZP 311-2 1.1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h) Přípravný kurz k úřední zkoušce a úřední zkouška svařování dle ČSN EN 287-1 135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i) Přípravný kurz k úřední zkoušce a úřední zkouška svařování dle ČSN EN 287-1 111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j)  Přípravný kurz k úřední zkoušce a úřední zkouška svařování dle ČSN EN 287-1 311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k) Přípravný kurz k úřední zkoušce a úřední zkouška svařování dle ČSN EN 287-1 141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l)  Obnovení úřední zkoušky svařování dle ČSN EN 287-1 135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m) Obnovení úřední zkoušky svařování dle ČSN EN 287-1 111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n)  Obnovení úřední zkoušky svařování dle ČSN EN 287-1 311</w:t>
            </w:r>
          </w:p>
        </w:tc>
      </w:tr>
      <w:tr w:rsidR="001341AB" w:rsidRPr="00BA5C21" w:rsidTr="001341AB">
        <w:trPr>
          <w:cantSplit/>
          <w:trHeight w:hRule="exact" w:val="340"/>
        </w:trPr>
        <w:tc>
          <w:tcPr>
            <w:tcW w:w="8080" w:type="dxa"/>
            <w:vAlign w:val="center"/>
          </w:tcPr>
          <w:p w:rsidR="001341AB" w:rsidRPr="00BA5C21" w:rsidRDefault="001341AB" w:rsidP="006C5B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C21">
              <w:rPr>
                <w:rFonts w:ascii="Arial" w:hAnsi="Arial" w:cs="Arial"/>
                <w:color w:val="000000"/>
                <w:sz w:val="20"/>
                <w:szCs w:val="20"/>
              </w:rPr>
              <w:t>o)  Obnovení úřední zkoušky svařování dle ČSN EN 287-1 141</w:t>
            </w:r>
          </w:p>
        </w:tc>
      </w:tr>
    </w:tbl>
    <w:p w:rsidR="001653E9" w:rsidRPr="00BA5C21" w:rsidRDefault="001653E9" w:rsidP="001653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653E9" w:rsidRPr="00BA5C21" w:rsidRDefault="001653E9" w:rsidP="00BA5C21">
      <w:pPr>
        <w:spacing w:after="120" w:line="240" w:lineRule="auto"/>
        <w:jc w:val="both"/>
        <w:rPr>
          <w:rFonts w:ascii="Arial" w:eastAsia="Times New Roman" w:hAnsi="Arial"/>
          <w:b/>
          <w:sz w:val="20"/>
          <w:szCs w:val="20"/>
          <w:u w:val="single"/>
        </w:rPr>
      </w:pPr>
      <w:r w:rsidRPr="00BA5C21">
        <w:rPr>
          <w:rFonts w:ascii="Arial" w:eastAsia="Times New Roman" w:hAnsi="Arial"/>
          <w:b/>
          <w:sz w:val="20"/>
          <w:szCs w:val="20"/>
          <w:u w:val="single"/>
        </w:rPr>
        <w:t>Společné požadavky pro všechny výše uvedené části:</w:t>
      </w:r>
    </w:p>
    <w:p w:rsidR="001653E9" w:rsidRPr="00BA5C21" w:rsidRDefault="001653E9" w:rsidP="00BA5C21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r w:rsidRPr="00BA5C21">
        <w:rPr>
          <w:rFonts w:ascii="Arial" w:eastAsia="Times New Roman" w:hAnsi="Arial"/>
          <w:sz w:val="20"/>
          <w:szCs w:val="20"/>
        </w:rPr>
        <w:t>M</w:t>
      </w:r>
      <w:r w:rsidR="00BA5C21" w:rsidRPr="00BA5C21">
        <w:rPr>
          <w:rFonts w:ascii="Arial" w:eastAsia="Times New Roman" w:hAnsi="Arial"/>
          <w:sz w:val="20"/>
          <w:szCs w:val="20"/>
        </w:rPr>
        <w:t xml:space="preserve">inimální hodinová dotace kurzu: </w:t>
      </w:r>
      <w:r w:rsidRPr="00BA5C21">
        <w:rPr>
          <w:rFonts w:ascii="Arial" w:eastAsia="Times New Roman" w:hAnsi="Arial"/>
          <w:sz w:val="20"/>
          <w:szCs w:val="20"/>
        </w:rPr>
        <w:t>dle norem ČSN</w:t>
      </w:r>
    </w:p>
    <w:p w:rsidR="001653E9" w:rsidRPr="00BA5C21" w:rsidRDefault="001653E9" w:rsidP="00BA5C21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r w:rsidRPr="00BA5C21">
        <w:rPr>
          <w:rFonts w:ascii="Arial" w:eastAsia="Times New Roman" w:hAnsi="Arial"/>
          <w:sz w:val="20"/>
          <w:szCs w:val="20"/>
        </w:rPr>
        <w:t>M</w:t>
      </w:r>
      <w:r w:rsidR="00BA5C21" w:rsidRPr="00BA5C21">
        <w:rPr>
          <w:rFonts w:ascii="Arial" w:eastAsia="Times New Roman" w:hAnsi="Arial"/>
          <w:sz w:val="20"/>
          <w:szCs w:val="20"/>
        </w:rPr>
        <w:t xml:space="preserve">aximální hodinová dotace kurzu: </w:t>
      </w:r>
      <w:r w:rsidRPr="00BA5C21">
        <w:rPr>
          <w:rFonts w:ascii="Arial" w:eastAsia="Times New Roman" w:hAnsi="Arial"/>
          <w:sz w:val="20"/>
          <w:szCs w:val="20"/>
        </w:rPr>
        <w:t xml:space="preserve">dle norem ČSN </w:t>
      </w:r>
    </w:p>
    <w:p w:rsidR="001653E9" w:rsidRPr="00BA5C21" w:rsidRDefault="001653E9" w:rsidP="00BA5C21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r w:rsidRPr="00BA5C21">
        <w:rPr>
          <w:rFonts w:ascii="Arial" w:eastAsia="Times New Roman" w:hAnsi="Arial"/>
          <w:sz w:val="20"/>
          <w:szCs w:val="20"/>
        </w:rPr>
        <w:t>Předpokládaný obsah rekvalifikačního kurzu:</w:t>
      </w:r>
    </w:p>
    <w:p w:rsidR="001653E9" w:rsidRDefault="001653E9" w:rsidP="00BA5C21">
      <w:pPr>
        <w:numPr>
          <w:ilvl w:val="1"/>
          <w:numId w:val="1"/>
        </w:numPr>
        <w:spacing w:after="0" w:line="360" w:lineRule="auto"/>
        <w:ind w:leftChars="147" w:left="323" w:firstLineChars="402" w:firstLine="804"/>
        <w:jc w:val="both"/>
        <w:rPr>
          <w:rFonts w:ascii="Arial" w:eastAsia="Times New Roman" w:hAnsi="Arial"/>
          <w:sz w:val="20"/>
          <w:szCs w:val="20"/>
        </w:rPr>
      </w:pPr>
      <w:r w:rsidRPr="00BA5C21">
        <w:rPr>
          <w:rFonts w:ascii="Arial" w:eastAsia="Times New Roman" w:hAnsi="Arial"/>
          <w:sz w:val="20"/>
          <w:szCs w:val="20"/>
        </w:rPr>
        <w:t>Učební plán dle příslušného předpisu a norem</w:t>
      </w:r>
    </w:p>
    <w:p w:rsidR="00735E2F" w:rsidRDefault="00735E2F" w:rsidP="00735E2F">
      <w:pPr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Pravidla bezpečnosti práce a požární ochrany</w:t>
      </w:r>
    </w:p>
    <w:p w:rsidR="001653E9" w:rsidRPr="00BA5C21" w:rsidRDefault="001653E9" w:rsidP="00BA5C21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bookmarkStart w:id="0" w:name="_GoBack"/>
      <w:bookmarkEnd w:id="0"/>
      <w:r w:rsidRPr="00BA5C21">
        <w:rPr>
          <w:rFonts w:ascii="Arial" w:eastAsia="Times New Roman" w:hAnsi="Arial"/>
          <w:sz w:val="20"/>
          <w:szCs w:val="20"/>
        </w:rPr>
        <w:t>Další požadavky:</w:t>
      </w:r>
    </w:p>
    <w:p w:rsidR="001653E9" w:rsidRDefault="00BA5C21" w:rsidP="00BA5C21">
      <w:pPr>
        <w:numPr>
          <w:ilvl w:val="1"/>
          <w:numId w:val="1"/>
        </w:numPr>
        <w:spacing w:after="0" w:line="360" w:lineRule="auto"/>
        <w:ind w:leftChars="147" w:left="323" w:firstLineChars="402" w:firstLine="804"/>
        <w:jc w:val="both"/>
        <w:rPr>
          <w:rFonts w:ascii="Arial" w:eastAsia="Times New Roman" w:hAnsi="Arial"/>
          <w:sz w:val="20"/>
          <w:szCs w:val="20"/>
        </w:rPr>
      </w:pPr>
      <w:r w:rsidRPr="00BA5C21">
        <w:rPr>
          <w:rFonts w:ascii="Arial" w:eastAsia="Times New Roman" w:hAnsi="Arial"/>
          <w:sz w:val="20"/>
          <w:szCs w:val="20"/>
        </w:rPr>
        <w:t>Svářečská</w:t>
      </w:r>
      <w:r w:rsidR="001653E9" w:rsidRPr="00BA5C21">
        <w:rPr>
          <w:rFonts w:ascii="Arial" w:eastAsia="Times New Roman" w:hAnsi="Arial"/>
          <w:sz w:val="20"/>
          <w:szCs w:val="20"/>
        </w:rPr>
        <w:t xml:space="preserve"> škola je schopna zabezpečit všechny požadované typy svařování</w:t>
      </w:r>
    </w:p>
    <w:p w:rsidR="000C1EF4" w:rsidRPr="00BA5C21" w:rsidRDefault="000C1EF4" w:rsidP="00BA5C21">
      <w:pPr>
        <w:numPr>
          <w:ilvl w:val="1"/>
          <w:numId w:val="1"/>
        </w:numPr>
        <w:spacing w:after="0" w:line="360" w:lineRule="auto"/>
        <w:ind w:leftChars="147" w:left="323" w:firstLineChars="402" w:firstLine="804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Každý účastník na začátku kurzu obdrží studijní materiály</w:t>
      </w:r>
    </w:p>
    <w:p w:rsidR="00CB38D7" w:rsidRPr="00BA5C21" w:rsidRDefault="00CB38D7">
      <w:pPr>
        <w:rPr>
          <w:sz w:val="18"/>
          <w:szCs w:val="18"/>
        </w:rPr>
      </w:pPr>
    </w:p>
    <w:sectPr w:rsidR="00CB38D7" w:rsidRPr="00BA5C21" w:rsidSect="001653E9">
      <w:headerReference w:type="default" r:id="rId8"/>
      <w:pgSz w:w="11906" w:h="16838"/>
      <w:pgMar w:top="181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BE3" w:rsidRDefault="006C5BE3" w:rsidP="001653E9">
      <w:pPr>
        <w:spacing w:after="0" w:line="240" w:lineRule="auto"/>
      </w:pPr>
      <w:r>
        <w:separator/>
      </w:r>
    </w:p>
  </w:endnote>
  <w:endnote w:type="continuationSeparator" w:id="0">
    <w:p w:rsidR="006C5BE3" w:rsidRDefault="006C5BE3" w:rsidP="00165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BE3" w:rsidRDefault="006C5BE3" w:rsidP="001653E9">
      <w:pPr>
        <w:spacing w:after="0" w:line="240" w:lineRule="auto"/>
      </w:pPr>
      <w:r>
        <w:separator/>
      </w:r>
    </w:p>
  </w:footnote>
  <w:footnote w:type="continuationSeparator" w:id="0">
    <w:p w:rsidR="006C5BE3" w:rsidRDefault="006C5BE3" w:rsidP="00165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BE3" w:rsidRDefault="006C5BE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F9C50E8" wp14:editId="1AD8AD86">
          <wp:simplePos x="0" y="0"/>
          <wp:positionH relativeFrom="column">
            <wp:posOffset>84317</wp:posOffset>
          </wp:positionH>
          <wp:positionV relativeFrom="paragraph">
            <wp:posOffset>-112809</wp:posOffset>
          </wp:positionV>
          <wp:extent cx="5750560" cy="520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6F92"/>
    <w:multiLevelType w:val="hybridMultilevel"/>
    <w:tmpl w:val="EE0CC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0B0249"/>
    <w:multiLevelType w:val="hybridMultilevel"/>
    <w:tmpl w:val="D8DAC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E9"/>
    <w:rsid w:val="000C1EF4"/>
    <w:rsid w:val="001341AB"/>
    <w:rsid w:val="001653E9"/>
    <w:rsid w:val="001B5EAB"/>
    <w:rsid w:val="003E00A7"/>
    <w:rsid w:val="006C5BE3"/>
    <w:rsid w:val="00735E2F"/>
    <w:rsid w:val="00B05D98"/>
    <w:rsid w:val="00BA5C21"/>
    <w:rsid w:val="00CB38D7"/>
    <w:rsid w:val="00DE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53E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5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53E9"/>
  </w:style>
  <w:style w:type="paragraph" w:styleId="Zpat">
    <w:name w:val="footer"/>
    <w:basedOn w:val="Normln"/>
    <w:link w:val="ZpatChar"/>
    <w:uiPriority w:val="99"/>
    <w:unhideWhenUsed/>
    <w:rsid w:val="00165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53E9"/>
  </w:style>
  <w:style w:type="paragraph" w:styleId="Textbubliny">
    <w:name w:val="Balloon Text"/>
    <w:basedOn w:val="Normln"/>
    <w:link w:val="TextbublinyChar"/>
    <w:uiPriority w:val="99"/>
    <w:semiHidden/>
    <w:unhideWhenUsed/>
    <w:rsid w:val="0013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41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53E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5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53E9"/>
  </w:style>
  <w:style w:type="paragraph" w:styleId="Zpat">
    <w:name w:val="footer"/>
    <w:basedOn w:val="Normln"/>
    <w:link w:val="ZpatChar"/>
    <w:uiPriority w:val="99"/>
    <w:unhideWhenUsed/>
    <w:rsid w:val="00165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53E9"/>
  </w:style>
  <w:style w:type="paragraph" w:styleId="Textbubliny">
    <w:name w:val="Balloon Text"/>
    <w:basedOn w:val="Normln"/>
    <w:link w:val="TextbublinyChar"/>
    <w:uiPriority w:val="99"/>
    <w:semiHidden/>
    <w:unhideWhenUsed/>
    <w:rsid w:val="0013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41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drzkovaa</dc:creator>
  <cp:lastModifiedBy>pitterlovaj</cp:lastModifiedBy>
  <cp:revision>7</cp:revision>
  <dcterms:created xsi:type="dcterms:W3CDTF">2011-12-29T09:23:00Z</dcterms:created>
  <dcterms:modified xsi:type="dcterms:W3CDTF">2012-01-10T07:16:00Z</dcterms:modified>
</cp:coreProperties>
</file>