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88C6" w14:textId="77777777" w:rsidR="001C18C2" w:rsidRPr="00CC4749" w:rsidRDefault="001C18C2" w:rsidP="001C18C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15EB1CFA" w14:textId="77777777" w:rsidR="001C18C2" w:rsidRPr="00B67C0F" w:rsidRDefault="001C18C2" w:rsidP="001C18C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Cs w:val="36"/>
          <w:lang w:eastAsia="cs-CZ"/>
        </w:rPr>
        <w:t>Vrchní referent/rada-s</w:t>
      </w: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ociální pracovník/pracovnice</w:t>
      </w:r>
    </w:p>
    <w:p w14:paraId="77C35ED6" w14:textId="77777777" w:rsidR="001C18C2" w:rsidRPr="00A35D4E" w:rsidRDefault="001C18C2" w:rsidP="001C18C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1A248A" w14:textId="77777777" w:rsidR="001C18C2" w:rsidRDefault="001C18C2" w:rsidP="001C18C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0EF89216" w14:textId="77777777" w:rsidR="001C18C2" w:rsidRPr="00CC4749" w:rsidRDefault="001C18C2" w:rsidP="001C18C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71090232" w14:textId="6CBE3F0B" w:rsidR="001C18C2" w:rsidRPr="00CC4749" w:rsidRDefault="001C18C2" w:rsidP="001C18C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>
        <w:rPr>
          <w:rFonts w:ascii="Arial" w:eastAsia="Times New Roman" w:hAnsi="Arial" w:cs="Arial"/>
          <w:bCs/>
          <w:lang w:eastAsia="cs-CZ"/>
        </w:rPr>
        <w:t xml:space="preserve">9, Oddělení </w:t>
      </w:r>
      <w:r w:rsidR="002B2E21">
        <w:rPr>
          <w:rFonts w:ascii="Arial" w:eastAsia="Times New Roman" w:hAnsi="Arial" w:cs="Arial"/>
          <w:bCs/>
          <w:lang w:eastAsia="cs-CZ"/>
        </w:rPr>
        <w:t xml:space="preserve">hmotné nouze </w:t>
      </w:r>
      <w:r>
        <w:rPr>
          <w:rFonts w:ascii="Arial" w:eastAsia="Times New Roman" w:hAnsi="Arial" w:cs="Arial"/>
          <w:bCs/>
          <w:lang w:eastAsia="cs-CZ"/>
        </w:rPr>
        <w:t>Praha 9</w:t>
      </w:r>
    </w:p>
    <w:p w14:paraId="01A63ED0" w14:textId="77777777" w:rsidR="001C18C2" w:rsidRPr="00A35D4E" w:rsidRDefault="001C18C2" w:rsidP="001C18C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61C474C5" w14:textId="77777777" w:rsidR="001C18C2" w:rsidRDefault="001C18C2" w:rsidP="001C18C2">
      <w:pPr>
        <w:spacing w:after="0"/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48C0A726" w14:textId="77777777" w:rsidR="001C18C2" w:rsidRDefault="001C18C2" w:rsidP="001C18C2">
      <w:pPr>
        <w:spacing w:after="0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</w:t>
      </w:r>
      <w:r>
        <w:rPr>
          <w:rFonts w:ascii="Arial" w:hAnsi="Arial" w:cs="Arial"/>
        </w:rPr>
        <w:t xml:space="preserve">. </w:t>
      </w:r>
      <w:r w:rsidRPr="00B67C0F">
        <w:rPr>
          <w:rFonts w:ascii="Arial" w:hAnsi="Arial" w:cs="Arial"/>
        </w:rPr>
        <w:t>Realizace sociálních šetření. Poskytování informací klientům.</w:t>
      </w:r>
    </w:p>
    <w:p w14:paraId="21D92C3B" w14:textId="77777777" w:rsidR="001C18C2" w:rsidRDefault="001C18C2" w:rsidP="001C18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Obory služby: Nepojistné sociální dávkové systémy.</w:t>
      </w:r>
    </w:p>
    <w:p w14:paraId="23829B97" w14:textId="77777777" w:rsidR="001C18C2" w:rsidRPr="009552F6" w:rsidRDefault="001C18C2" w:rsidP="001C18C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Sociální služby, sociální práce, sociálněprávní ochrana dětí a rodinná politika.</w:t>
      </w:r>
    </w:p>
    <w:p w14:paraId="6497C69F" w14:textId="77777777" w:rsidR="001C18C2" w:rsidRPr="004E6DBD" w:rsidRDefault="001C18C2" w:rsidP="001C18C2">
      <w:pPr>
        <w:spacing w:after="0" w:line="240" w:lineRule="auto"/>
        <w:jc w:val="both"/>
        <w:rPr>
          <w:rFonts w:ascii="Arial" w:hAnsi="Arial" w:cs="Arial"/>
        </w:rPr>
      </w:pPr>
    </w:p>
    <w:p w14:paraId="2DABA8A4" w14:textId="77777777" w:rsidR="001C18C2" w:rsidRPr="00A35D4E" w:rsidRDefault="001C18C2" w:rsidP="001C18C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2D715E1E" w14:textId="77777777" w:rsidR="001C18C2" w:rsidRPr="00B67C0F" w:rsidRDefault="001C18C2" w:rsidP="001C18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713463C3" w14:textId="77777777" w:rsidR="001C18C2" w:rsidRPr="00FF05A5" w:rsidRDefault="001C18C2" w:rsidP="001C18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01E418E5" w14:textId="77777777" w:rsidR="001C18C2" w:rsidRPr="00FF05A5" w:rsidRDefault="001C18C2" w:rsidP="001C18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269BAFC8" w14:textId="77777777" w:rsidR="001C18C2" w:rsidRPr="00FF05A5" w:rsidRDefault="001C18C2" w:rsidP="001C18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3DB3540A" w14:textId="77777777" w:rsidR="001C18C2" w:rsidRPr="00FF05A5" w:rsidRDefault="001C18C2" w:rsidP="001C18C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23ABDFF2" w14:textId="77777777" w:rsidR="001C18C2" w:rsidRPr="00103C19" w:rsidRDefault="001C18C2" w:rsidP="001C18C2">
      <w:pPr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color w:val="000000"/>
        </w:rPr>
      </w:pPr>
      <w:r w:rsidRPr="00103C19">
        <w:rPr>
          <w:rFonts w:ascii="Arial" w:hAnsi="Arial" w:cs="Arial"/>
          <w:color w:val="000000"/>
        </w:rPr>
        <w:t xml:space="preserve">výhodou je znalost práce programů OK nouze, </w:t>
      </w:r>
      <w:proofErr w:type="spellStart"/>
      <w:r w:rsidRPr="00103C19">
        <w:rPr>
          <w:rFonts w:ascii="Arial" w:hAnsi="Arial" w:cs="Arial"/>
          <w:color w:val="000000"/>
        </w:rPr>
        <w:t>ArsysX</w:t>
      </w:r>
      <w:proofErr w:type="spellEnd"/>
      <w:r w:rsidRPr="00103C19">
        <w:rPr>
          <w:rFonts w:ascii="Arial" w:hAnsi="Arial" w:cs="Arial"/>
          <w:color w:val="000000"/>
        </w:rPr>
        <w:t xml:space="preserve"> a SAP</w:t>
      </w:r>
    </w:p>
    <w:p w14:paraId="13BB185D" w14:textId="77777777" w:rsidR="001C18C2" w:rsidRPr="00A35D4E" w:rsidRDefault="001C18C2" w:rsidP="001C18C2">
      <w:pPr>
        <w:spacing w:after="0" w:line="240" w:lineRule="auto"/>
        <w:rPr>
          <w:rFonts w:ascii="Arial" w:hAnsi="Arial" w:cs="Arial"/>
        </w:rPr>
      </w:pPr>
    </w:p>
    <w:p w14:paraId="0BA26C46" w14:textId="77777777" w:rsidR="001C18C2" w:rsidRPr="00A35D4E" w:rsidRDefault="001C18C2" w:rsidP="001C18C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71206DA7" w14:textId="77777777" w:rsidR="001C18C2" w:rsidRPr="00FF05A5" w:rsidRDefault="001C18C2" w:rsidP="001C18C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041B90AA" w14:textId="77777777" w:rsidR="001C18C2" w:rsidRPr="00FF05A5" w:rsidRDefault="001C18C2" w:rsidP="001C18C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308979F0" w14:textId="170F6A41" w:rsidR="001C18C2" w:rsidRPr="00FF05A5" w:rsidRDefault="001C18C2" w:rsidP="001C18C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>
        <w:rPr>
          <w:rFonts w:ascii="Arial" w:eastAsia="Times New Roman" w:hAnsi="Arial" w:cs="Arial"/>
          <w:b/>
          <w:lang w:eastAsia="cs-CZ"/>
        </w:rPr>
        <w:t xml:space="preserve">1. </w:t>
      </w:r>
      <w:r w:rsidR="002B2E21">
        <w:rPr>
          <w:rFonts w:ascii="Arial" w:eastAsia="Times New Roman" w:hAnsi="Arial" w:cs="Arial"/>
          <w:b/>
          <w:lang w:eastAsia="cs-CZ"/>
        </w:rPr>
        <w:t>ledna</w:t>
      </w:r>
      <w:r>
        <w:rPr>
          <w:rFonts w:ascii="Arial" w:eastAsia="Times New Roman" w:hAnsi="Arial" w:cs="Arial"/>
          <w:b/>
          <w:lang w:eastAsia="cs-CZ"/>
        </w:rPr>
        <w:t xml:space="preserve"> 202</w:t>
      </w:r>
      <w:r w:rsidR="002B2E21">
        <w:rPr>
          <w:rFonts w:ascii="Arial" w:eastAsia="Times New Roman" w:hAnsi="Arial" w:cs="Arial"/>
          <w:b/>
          <w:lang w:eastAsia="cs-CZ"/>
        </w:rPr>
        <w:t>2</w:t>
      </w:r>
    </w:p>
    <w:p w14:paraId="2517BE29" w14:textId="77777777" w:rsidR="001C18C2" w:rsidRPr="00FF05A5" w:rsidRDefault="001C18C2" w:rsidP="001C18C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1AE6F9CC" w14:textId="77777777" w:rsidR="001C18C2" w:rsidRDefault="001C18C2" w:rsidP="001C18C2">
      <w:pPr>
        <w:pStyle w:val="Bezmezer"/>
        <w:rPr>
          <w:rFonts w:ascii="Arial" w:hAnsi="Arial" w:cs="Arial"/>
          <w:b/>
          <w:sz w:val="22"/>
        </w:rPr>
      </w:pPr>
    </w:p>
    <w:p w14:paraId="2A09C4DA" w14:textId="77777777" w:rsidR="001C18C2" w:rsidRPr="005E5B51" w:rsidRDefault="001C18C2" w:rsidP="001C18C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53D1AC72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2DD175AB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dní indispozičního volna (sick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579BFC4F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162B3EB7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1411A80F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0468F60F" w14:textId="77777777" w:rsidR="001C18C2" w:rsidRPr="005E5B51" w:rsidRDefault="001C18C2" w:rsidP="001C18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49B4502D" w14:textId="4E1AD34E" w:rsidR="001C18C2" w:rsidRPr="00CC4749" w:rsidRDefault="001C18C2" w:rsidP="001C18C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2B2E21">
        <w:rPr>
          <w:rFonts w:ascii="Arial" w:eastAsia="Times New Roman" w:hAnsi="Arial" w:cs="Arial"/>
          <w:b/>
          <w:lang w:eastAsia="cs-CZ"/>
        </w:rPr>
        <w:t>26. listopadu</w:t>
      </w:r>
      <w:r>
        <w:rPr>
          <w:rFonts w:ascii="Arial" w:eastAsia="Times New Roman" w:hAnsi="Arial" w:cs="Arial"/>
          <w:b/>
          <w:lang w:eastAsia="cs-CZ"/>
        </w:rPr>
        <w:t xml:space="preserve"> 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DF67B9">
          <w:rPr>
            <w:rStyle w:val="Hypertextovodkaz"/>
            <w:rFonts w:ascii="Arial" w:eastAsia="Times New Roman" w:hAnsi="Arial" w:cs="Arial"/>
            <w:lang w:eastAsia="cs-CZ"/>
          </w:rPr>
          <w:t>karla.prochazkova@uradprace.cz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2574A711" w14:textId="77777777" w:rsidR="001C18C2" w:rsidRPr="00DF2ACD" w:rsidRDefault="001C18C2" w:rsidP="001C18C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1C18C2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F937" w14:textId="77777777" w:rsidR="001C18C2" w:rsidRDefault="001C18C2" w:rsidP="001C18C2">
      <w:pPr>
        <w:spacing w:after="0" w:line="240" w:lineRule="auto"/>
      </w:pPr>
      <w:r>
        <w:separator/>
      </w:r>
    </w:p>
  </w:endnote>
  <w:endnote w:type="continuationSeparator" w:id="0">
    <w:p w14:paraId="7819317E" w14:textId="77777777" w:rsidR="001C18C2" w:rsidRDefault="001C18C2" w:rsidP="001C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329F" w14:textId="77777777" w:rsidR="00AC687F" w:rsidRDefault="001F49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5363" w14:textId="77777777" w:rsidR="00AC687F" w:rsidRDefault="001F49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6275" w14:textId="77777777" w:rsidR="00AC687F" w:rsidRDefault="001F4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A06C" w14:textId="77777777" w:rsidR="001C18C2" w:rsidRDefault="001C18C2" w:rsidP="001C18C2">
      <w:pPr>
        <w:spacing w:after="0" w:line="240" w:lineRule="auto"/>
      </w:pPr>
      <w:r>
        <w:separator/>
      </w:r>
    </w:p>
  </w:footnote>
  <w:footnote w:type="continuationSeparator" w:id="0">
    <w:p w14:paraId="5F1FAF15" w14:textId="77777777" w:rsidR="001C18C2" w:rsidRDefault="001C18C2" w:rsidP="001C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ED0E" w14:textId="77777777" w:rsidR="00AC687F" w:rsidRDefault="001F49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517F" w14:textId="77777777" w:rsidR="00126F5E" w:rsidRPr="0066042F" w:rsidRDefault="001F497D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ED04F59" w14:textId="77777777" w:rsidR="00126F5E" w:rsidRDefault="001F49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3FD6" w14:textId="77777777" w:rsidR="00AC687F" w:rsidRDefault="001F4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C2"/>
    <w:rsid w:val="001C18C2"/>
    <w:rsid w:val="002B2E21"/>
    <w:rsid w:val="003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7E861"/>
  <w15:chartTrackingRefBased/>
  <w15:docId w15:val="{46362271-9506-48F6-A148-89A3106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8C2"/>
    <w:rPr>
      <w:rFonts w:ascii="Arial CE" w:hAnsi="Arial CE" w:cs="Arial CE" w:hint="default"/>
      <w:color w:val="25659A"/>
      <w:u w:val="single"/>
    </w:rPr>
  </w:style>
  <w:style w:type="paragraph" w:styleId="Odstavecseseznamem">
    <w:name w:val="List Paragraph"/>
    <w:basedOn w:val="Normln"/>
    <w:uiPriority w:val="34"/>
    <w:qFormat/>
    <w:rsid w:val="001C18C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C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18C2"/>
  </w:style>
  <w:style w:type="paragraph" w:styleId="Zpat">
    <w:name w:val="footer"/>
    <w:basedOn w:val="Normln"/>
    <w:link w:val="ZpatChar"/>
    <w:uiPriority w:val="99"/>
    <w:unhideWhenUsed/>
    <w:rsid w:val="001C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8C2"/>
  </w:style>
  <w:style w:type="paragraph" w:styleId="Bezmezer">
    <w:name w:val="No Spacing"/>
    <w:uiPriority w:val="1"/>
    <w:rsid w:val="001C18C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prochazk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Domalípová Adéla (UPA-KRP)</dc:creator>
  <cp:keywords/>
  <dc:description/>
  <cp:lastModifiedBy>Domalípová Adéla (UPA-KRP)</cp:lastModifiedBy>
  <cp:revision>2</cp:revision>
  <cp:lastPrinted>2021-11-10T13:03:00Z</cp:lastPrinted>
  <dcterms:created xsi:type="dcterms:W3CDTF">2021-11-10T13:18:00Z</dcterms:created>
  <dcterms:modified xsi:type="dcterms:W3CDTF">2021-11-10T13:18:00Z</dcterms:modified>
</cp:coreProperties>
</file>