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D3F670" w14:textId="2888E0A6" w:rsidR="006A5C51" w:rsidRPr="00AB59FB" w:rsidRDefault="006A5C51" w:rsidP="006A5C51">
      <w:pPr>
        <w:jc w:val="both"/>
        <w:outlineLvl w:val="1"/>
        <w:rPr>
          <w:rFonts w:ascii="Arial" w:hAnsi="Arial" w:cs="Arial"/>
          <w:b/>
          <w:bCs/>
          <w:sz w:val="24"/>
          <w:szCs w:val="24"/>
          <w:u w:val="single"/>
        </w:rPr>
      </w:pPr>
      <w:r w:rsidRPr="00AB59FB">
        <w:rPr>
          <w:rFonts w:ascii="Arial" w:hAnsi="Arial" w:cs="Arial"/>
          <w:b/>
          <w:bCs/>
          <w:sz w:val="24"/>
          <w:szCs w:val="24"/>
          <w:u w:val="single"/>
        </w:rPr>
        <w:t>Úřad práce České republiky vyhlašuje výběrové řízení na obsazení služebního místa v souladu s § 178 odst. 1 z</w:t>
      </w:r>
      <w:r w:rsidR="00AB59FB">
        <w:rPr>
          <w:rFonts w:ascii="Arial" w:hAnsi="Arial" w:cs="Arial"/>
          <w:b/>
          <w:bCs/>
          <w:sz w:val="24"/>
          <w:szCs w:val="24"/>
          <w:u w:val="single"/>
        </w:rPr>
        <w:t>ákona</w:t>
      </w:r>
      <w:r w:rsidRPr="00AB59FB">
        <w:rPr>
          <w:rFonts w:ascii="Arial" w:hAnsi="Arial" w:cs="Arial"/>
          <w:b/>
          <w:bCs/>
          <w:sz w:val="24"/>
          <w:szCs w:val="24"/>
          <w:u w:val="single"/>
        </w:rPr>
        <w:t xml:space="preserve"> č. 234/2014 Sb., o státní službě, ve znění pozdějších předpisů </w:t>
      </w:r>
    </w:p>
    <w:p w14:paraId="11A20806" w14:textId="77777777" w:rsidR="00AB59FB" w:rsidRDefault="00AB59FB" w:rsidP="006A5C51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cs-CZ"/>
        </w:rPr>
      </w:pPr>
    </w:p>
    <w:p w14:paraId="63A4FEEF" w14:textId="1F857C72" w:rsidR="006A5C51" w:rsidRDefault="00242545" w:rsidP="006A5C51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b/>
          <w:bCs/>
          <w:sz w:val="36"/>
          <w:szCs w:val="36"/>
          <w:lang w:eastAsia="cs-CZ"/>
        </w:rPr>
        <w:t>Specialista/specialistka trhu práce</w:t>
      </w:r>
    </w:p>
    <w:p w14:paraId="4BD50A83" w14:textId="77777777" w:rsidR="00AB59FB" w:rsidRDefault="00AB59FB" w:rsidP="006A5C51">
      <w:pPr>
        <w:spacing w:after="0"/>
        <w:rPr>
          <w:rFonts w:ascii="Arial" w:eastAsia="Times New Roman" w:hAnsi="Arial" w:cs="Arial"/>
          <w:b/>
          <w:bCs/>
          <w:lang w:eastAsia="cs-CZ"/>
        </w:rPr>
      </w:pPr>
    </w:p>
    <w:p w14:paraId="47012ED0" w14:textId="77777777" w:rsidR="006A5C51" w:rsidRDefault="006A5C51" w:rsidP="006A5C51">
      <w:pPr>
        <w:spacing w:after="0"/>
        <w:rPr>
          <w:rFonts w:ascii="Arial" w:eastAsia="Times New Roman" w:hAnsi="Arial" w:cs="Arial"/>
          <w:b/>
          <w:bCs/>
          <w:lang w:eastAsia="cs-CZ"/>
        </w:rPr>
      </w:pPr>
      <w:r>
        <w:rPr>
          <w:rFonts w:ascii="Arial" w:eastAsia="Times New Roman" w:hAnsi="Arial" w:cs="Arial"/>
          <w:b/>
          <w:bCs/>
          <w:lang w:eastAsia="cs-CZ"/>
        </w:rPr>
        <w:t xml:space="preserve">Pracoviště: </w:t>
      </w:r>
    </w:p>
    <w:p w14:paraId="136DB8A2" w14:textId="77777777" w:rsidR="006A5C51" w:rsidRDefault="006A5C51" w:rsidP="006A5C51">
      <w:pPr>
        <w:spacing w:after="0" w:line="240" w:lineRule="auto"/>
        <w:jc w:val="both"/>
        <w:outlineLvl w:val="2"/>
        <w:rPr>
          <w:rFonts w:ascii="Arial" w:hAnsi="Arial" w:cs="Arial"/>
        </w:rPr>
      </w:pPr>
      <w:r>
        <w:rPr>
          <w:rFonts w:ascii="Arial" w:hAnsi="Arial" w:cs="Arial"/>
        </w:rPr>
        <w:t xml:space="preserve">Úřad práce České republiky - Krajská pobočka v Plzni, </w:t>
      </w:r>
    </w:p>
    <w:p w14:paraId="7350D4DF" w14:textId="3B565326" w:rsidR="006A5C51" w:rsidRDefault="006A5C51" w:rsidP="006A5C51">
      <w:pPr>
        <w:spacing w:after="0" w:line="240" w:lineRule="auto"/>
        <w:jc w:val="both"/>
        <w:outlineLvl w:val="2"/>
        <w:rPr>
          <w:rFonts w:ascii="Arial" w:eastAsia="Times New Roman" w:hAnsi="Arial" w:cs="Arial"/>
          <w:bCs/>
          <w:lang w:eastAsia="cs-CZ"/>
        </w:rPr>
      </w:pPr>
      <w:r>
        <w:rPr>
          <w:rFonts w:ascii="Arial" w:hAnsi="Arial" w:cs="Arial"/>
        </w:rPr>
        <w:t xml:space="preserve">Kontaktní pracoviště </w:t>
      </w:r>
      <w:r w:rsidR="0081319F">
        <w:rPr>
          <w:rFonts w:ascii="Arial" w:hAnsi="Arial" w:cs="Arial"/>
        </w:rPr>
        <w:t>Tachov</w:t>
      </w:r>
    </w:p>
    <w:p w14:paraId="7F036DC9" w14:textId="77777777" w:rsidR="006A5C51" w:rsidRDefault="006A5C51" w:rsidP="006A5C51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lang w:eastAsia="cs-CZ"/>
        </w:rPr>
      </w:pPr>
    </w:p>
    <w:p w14:paraId="4197C51C" w14:textId="77777777" w:rsidR="006A5C51" w:rsidRDefault="006A5C51" w:rsidP="006A5C5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Hlavní náplň činnosti:</w:t>
      </w:r>
    </w:p>
    <w:p w14:paraId="5E76B144" w14:textId="29822261" w:rsidR="00242545" w:rsidRDefault="001C7A2A" w:rsidP="0081319F">
      <w:pPr>
        <w:tabs>
          <w:tab w:val="left" w:pos="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242545">
        <w:rPr>
          <w:rFonts w:ascii="Arial" w:hAnsi="Arial" w:cs="Arial"/>
        </w:rPr>
        <w:t>ystémové zpracování analýz trhu práce regionu a vývoje zaměstnanosti na základě monitorování trhu práce</w:t>
      </w:r>
      <w:r w:rsidR="00DF538B">
        <w:rPr>
          <w:rFonts w:ascii="Arial" w:hAnsi="Arial" w:cs="Arial"/>
        </w:rPr>
        <w:t>; zpracování krátkodobých prognóz vývoje</w:t>
      </w:r>
    </w:p>
    <w:p w14:paraId="373F2DFE" w14:textId="5F9EDBA2" w:rsidR="00DF538B" w:rsidRDefault="001C7A2A" w:rsidP="0081319F">
      <w:pPr>
        <w:tabs>
          <w:tab w:val="left" w:pos="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DF538B">
        <w:rPr>
          <w:rFonts w:ascii="Arial" w:hAnsi="Arial" w:cs="Arial"/>
        </w:rPr>
        <w:t xml:space="preserve">oskytování </w:t>
      </w:r>
      <w:r>
        <w:rPr>
          <w:rFonts w:ascii="Arial" w:hAnsi="Arial" w:cs="Arial"/>
        </w:rPr>
        <w:t xml:space="preserve">poradenství pro zaměstnavatele, informace o situaci na trhu práce a nástrojích a opatřeních aktivní politiky zaměstnanosti včetně organizace </w:t>
      </w:r>
      <w:r w:rsidR="003C4684">
        <w:rPr>
          <w:rFonts w:ascii="Arial" w:hAnsi="Arial" w:cs="Arial"/>
        </w:rPr>
        <w:t>výběrových či předvýběrových řízení pro zaměstnavatele</w:t>
      </w:r>
    </w:p>
    <w:p w14:paraId="7FCF4BB0" w14:textId="6423F99D" w:rsidR="006A5C51" w:rsidRDefault="00242545" w:rsidP="0081319F">
      <w:pPr>
        <w:tabs>
          <w:tab w:val="left" w:pos="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Realizace monitoringu a marketing zaměstnavatelů včetně monitoringu volných pracovních míst v příslušnosti okresu Tachov</w:t>
      </w:r>
      <w:r w:rsidR="001C7A2A">
        <w:rPr>
          <w:rFonts w:ascii="Arial" w:hAnsi="Arial" w:cs="Arial"/>
        </w:rPr>
        <w:t>, včetně pravidelné aktualizace</w:t>
      </w:r>
    </w:p>
    <w:p w14:paraId="271CAF78" w14:textId="6C5CCE8F" w:rsidR="001C7A2A" w:rsidRDefault="001C7A2A" w:rsidP="0081319F">
      <w:pPr>
        <w:tabs>
          <w:tab w:val="left" w:pos="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Zajišťování agendy na úseku zahraniční zaměstnanosti a agendy plnění povinného podílu osob se zdravotním postižením u zaměstnavatelů</w:t>
      </w:r>
    </w:p>
    <w:p w14:paraId="3F6D35B1" w14:textId="1BF63C63" w:rsidR="003C4684" w:rsidRDefault="003C4684" w:rsidP="0081319F">
      <w:pPr>
        <w:tabs>
          <w:tab w:val="left" w:pos="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Zajišťování dalších agend souvisejících s činností oddělení trhu práce</w:t>
      </w:r>
    </w:p>
    <w:p w14:paraId="0BC71919" w14:textId="77777777" w:rsidR="0081319F" w:rsidRPr="0081319F" w:rsidRDefault="0081319F" w:rsidP="0081319F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</w:p>
    <w:p w14:paraId="4E97A9A1" w14:textId="77777777" w:rsidR="006A5C51" w:rsidRDefault="006A5C51" w:rsidP="006A5C51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lang w:eastAsia="cs-CZ"/>
        </w:rPr>
      </w:pPr>
      <w:r>
        <w:rPr>
          <w:rFonts w:ascii="Arial" w:eastAsia="Times New Roman" w:hAnsi="Arial" w:cs="Arial"/>
          <w:b/>
          <w:bCs/>
          <w:lang w:eastAsia="cs-CZ"/>
        </w:rPr>
        <w:t>Kvalifikační a další požadavky:</w:t>
      </w:r>
    </w:p>
    <w:p w14:paraId="2B5367B9" w14:textId="77777777" w:rsidR="006A5C51" w:rsidRDefault="006A5C51" w:rsidP="006A5C51">
      <w:pPr>
        <w:spacing w:after="0" w:line="240" w:lineRule="auto"/>
        <w:jc w:val="both"/>
        <w:outlineLvl w:val="2"/>
        <w:rPr>
          <w:rFonts w:ascii="Arial" w:eastAsia="Times New Roman" w:hAnsi="Arial" w:cs="Arial"/>
          <w:bCs/>
          <w:lang w:eastAsia="cs-CZ"/>
        </w:rPr>
      </w:pPr>
    </w:p>
    <w:p w14:paraId="6A25BD94" w14:textId="261F029E" w:rsidR="006A5C51" w:rsidRPr="0081319F" w:rsidRDefault="0081319F" w:rsidP="006A5C51">
      <w:pPr>
        <w:pStyle w:val="Odstavecseseznamem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81319F">
        <w:rPr>
          <w:rFonts w:ascii="Arial" w:hAnsi="Arial" w:cs="Arial"/>
        </w:rPr>
        <w:t xml:space="preserve">minimálně střední vzdělání s maturitní zkouškou nebo vyšší odborné vzdělání </w:t>
      </w:r>
    </w:p>
    <w:p w14:paraId="44E6CEF3" w14:textId="77777777" w:rsidR="006A5C51" w:rsidRDefault="006A5C51" w:rsidP="006A5C51">
      <w:pPr>
        <w:pStyle w:val="Odstavecseseznamem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velmi dobrá uživatelská znalost MS Office (Word, Excel)</w:t>
      </w:r>
    </w:p>
    <w:p w14:paraId="659E279A" w14:textId="77777777" w:rsidR="006A5C51" w:rsidRDefault="006A5C51" w:rsidP="006A5C51">
      <w:pPr>
        <w:pStyle w:val="Odstavecseseznamem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praxe v oblasti státní správy - výhodou</w:t>
      </w:r>
    </w:p>
    <w:p w14:paraId="7F622B4A" w14:textId="77777777" w:rsidR="006A5C51" w:rsidRDefault="006A5C51" w:rsidP="006A5C51">
      <w:pPr>
        <w:pStyle w:val="Odstavecseseznamem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řidičský průkaz sk. B výhodou</w:t>
      </w:r>
    </w:p>
    <w:p w14:paraId="7423A8BF" w14:textId="77777777" w:rsidR="006A5C51" w:rsidRDefault="006A5C51" w:rsidP="006A5C51">
      <w:pPr>
        <w:pStyle w:val="Odstavecseseznamem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práce s lidmi, komunikační dovednosti, profesionální vystupování, asertivní chování, emoční odolnost</w:t>
      </w:r>
    </w:p>
    <w:p w14:paraId="170D92C3" w14:textId="77777777" w:rsidR="006A5C51" w:rsidRDefault="006A5C51" w:rsidP="006A5C51">
      <w:pPr>
        <w:pStyle w:val="Odstavecseseznamem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samostatnost, pečlivost, důslednost, flexibilita a spolehlivost</w:t>
      </w:r>
    </w:p>
    <w:p w14:paraId="7EC4018D" w14:textId="77777777" w:rsidR="006A5C51" w:rsidRDefault="006A5C51" w:rsidP="006A5C51">
      <w:pPr>
        <w:pStyle w:val="Odstavecseseznamem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svéprávnost, bezúhonnost, zdravotní způsobilost</w:t>
      </w:r>
    </w:p>
    <w:p w14:paraId="033BCB13" w14:textId="77777777" w:rsidR="006A5C51" w:rsidRDefault="006A5C51" w:rsidP="006A5C51">
      <w:pPr>
        <w:pStyle w:val="Odstavecseseznamem"/>
        <w:spacing w:after="0" w:line="240" w:lineRule="auto"/>
        <w:jc w:val="both"/>
        <w:rPr>
          <w:rFonts w:ascii="Arial" w:hAnsi="Arial" w:cs="Arial"/>
        </w:rPr>
      </w:pPr>
    </w:p>
    <w:p w14:paraId="27EA5199" w14:textId="77777777" w:rsidR="006A5C51" w:rsidRDefault="006A5C51" w:rsidP="006A5C51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lang w:eastAsia="cs-CZ"/>
        </w:rPr>
      </w:pPr>
      <w:r>
        <w:rPr>
          <w:rFonts w:ascii="Arial" w:eastAsia="Times New Roman" w:hAnsi="Arial" w:cs="Arial"/>
          <w:b/>
          <w:bCs/>
          <w:lang w:eastAsia="cs-CZ"/>
        </w:rPr>
        <w:t>Pracovní podmínky:</w:t>
      </w:r>
    </w:p>
    <w:p w14:paraId="63492F2D" w14:textId="77777777" w:rsidR="006A5C51" w:rsidRDefault="006A5C51" w:rsidP="006A5C51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lang w:eastAsia="cs-CZ"/>
        </w:rPr>
      </w:pPr>
    </w:p>
    <w:p w14:paraId="09A3C4F7" w14:textId="6802C6FB" w:rsidR="006A5C51" w:rsidRDefault="006A5C51" w:rsidP="006A5C51">
      <w:pPr>
        <w:pStyle w:val="Odstavecseseznamem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platové zařazení v souladu s platnými právními předpisy v </w:t>
      </w:r>
      <w:r w:rsidR="0081319F">
        <w:rPr>
          <w:rFonts w:ascii="Arial" w:eastAsia="Times New Roman" w:hAnsi="Arial" w:cs="Arial"/>
          <w:lang w:eastAsia="cs-CZ"/>
        </w:rPr>
        <w:t>9</w:t>
      </w:r>
      <w:r>
        <w:rPr>
          <w:rFonts w:ascii="Arial" w:eastAsia="Times New Roman" w:hAnsi="Arial" w:cs="Arial"/>
          <w:lang w:eastAsia="cs-CZ"/>
        </w:rPr>
        <w:t>. platové třídě, po zkušební době možnost přiznání osobního příplatku</w:t>
      </w:r>
    </w:p>
    <w:p w14:paraId="6AC7F59E" w14:textId="77777777" w:rsidR="006A5C51" w:rsidRDefault="006A5C51" w:rsidP="006A5C51">
      <w:pPr>
        <w:pStyle w:val="Odstavecseseznamem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pružná pracovní doba – plný úvazek</w:t>
      </w:r>
    </w:p>
    <w:p w14:paraId="1426AFF4" w14:textId="08C5DCE0" w:rsidR="006A5C51" w:rsidRDefault="006A5C51" w:rsidP="006A5C51">
      <w:pPr>
        <w:pStyle w:val="Odstavecseseznamem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předpokládaný nástup: </w:t>
      </w:r>
      <w:r w:rsidR="003C4684">
        <w:rPr>
          <w:rFonts w:ascii="Arial" w:eastAsia="Times New Roman" w:hAnsi="Arial" w:cs="Arial"/>
          <w:lang w:eastAsia="cs-CZ"/>
        </w:rPr>
        <w:t>listopad</w:t>
      </w:r>
      <w:r w:rsidR="00517F4E">
        <w:rPr>
          <w:rFonts w:ascii="Arial" w:eastAsia="Times New Roman" w:hAnsi="Arial" w:cs="Arial"/>
          <w:lang w:eastAsia="cs-CZ"/>
        </w:rPr>
        <w:t xml:space="preserve"> 2021</w:t>
      </w:r>
    </w:p>
    <w:p w14:paraId="2B38D95E" w14:textId="5651051A" w:rsidR="006A5C51" w:rsidRPr="00AB59FB" w:rsidRDefault="006A5C51" w:rsidP="0081319F">
      <w:pPr>
        <w:pStyle w:val="Odstavecseseznamem"/>
        <w:numPr>
          <w:ilvl w:val="0"/>
          <w:numId w:val="19"/>
        </w:numPr>
        <w:spacing w:before="100" w:beforeAutospacing="1" w:after="100" w:afterAutospacing="1" w:line="240" w:lineRule="auto"/>
        <w:ind w:left="284" w:hanging="284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>pracovní poměr na dobu</w:t>
      </w:r>
      <w:r w:rsidR="002B5096">
        <w:rPr>
          <w:rFonts w:ascii="Arial" w:eastAsia="Times New Roman" w:hAnsi="Arial" w:cs="Arial"/>
          <w:lang w:eastAsia="cs-CZ"/>
        </w:rPr>
        <w:t xml:space="preserve"> určitou</w:t>
      </w:r>
      <w:r>
        <w:rPr>
          <w:rFonts w:ascii="Arial" w:eastAsia="Times New Roman" w:hAnsi="Arial" w:cs="Arial"/>
          <w:lang w:eastAsia="cs-CZ"/>
        </w:rPr>
        <w:t xml:space="preserve"> </w:t>
      </w:r>
      <w:r w:rsidR="00AB59FB">
        <w:rPr>
          <w:rFonts w:ascii="Arial" w:eastAsia="Times New Roman" w:hAnsi="Arial" w:cs="Arial"/>
          <w:lang w:eastAsia="cs-CZ"/>
        </w:rPr>
        <w:t>po dobu pracovní neschopnosti</w:t>
      </w:r>
      <w:r w:rsidR="00C34E71">
        <w:rPr>
          <w:rFonts w:ascii="Arial" w:eastAsia="Times New Roman" w:hAnsi="Arial" w:cs="Arial"/>
          <w:lang w:eastAsia="cs-CZ"/>
        </w:rPr>
        <w:t>,</w:t>
      </w:r>
      <w:r w:rsidR="0081319F">
        <w:rPr>
          <w:rFonts w:ascii="Arial" w:eastAsia="Times New Roman" w:hAnsi="Arial" w:cs="Arial"/>
          <w:lang w:eastAsia="cs-CZ"/>
        </w:rPr>
        <w:t xml:space="preserve"> </w:t>
      </w:r>
      <w:r w:rsidR="00AB59FB">
        <w:rPr>
          <w:rFonts w:ascii="Arial" w:eastAsia="Times New Roman" w:hAnsi="Arial" w:cs="Arial"/>
          <w:lang w:eastAsia="cs-CZ"/>
        </w:rPr>
        <w:t>se zkušební dobou 6 měsíců (určena v souladu s § 178 odst. 3 zákona o státní službě, v platném znění)</w:t>
      </w:r>
    </w:p>
    <w:p w14:paraId="3EF7A7B1" w14:textId="77777777" w:rsidR="00AB59FB" w:rsidRDefault="00AB59FB" w:rsidP="00AB59F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Cs/>
          <w:lang w:eastAsia="cs-CZ"/>
        </w:rPr>
      </w:pPr>
      <w:r w:rsidRPr="00AB59FB">
        <w:rPr>
          <w:rFonts w:ascii="Arial" w:eastAsia="Times New Roman" w:hAnsi="Arial" w:cs="Arial"/>
          <w:b/>
          <w:bCs/>
          <w:iCs/>
          <w:lang w:eastAsia="cs-CZ"/>
        </w:rPr>
        <w:t>Zaměstnanecké výhody</w:t>
      </w:r>
      <w:r>
        <w:rPr>
          <w:rFonts w:ascii="Arial" w:eastAsia="Times New Roman" w:hAnsi="Arial" w:cs="Arial"/>
          <w:b/>
          <w:bCs/>
          <w:iCs/>
          <w:lang w:eastAsia="cs-CZ"/>
        </w:rPr>
        <w:t>:</w:t>
      </w:r>
    </w:p>
    <w:p w14:paraId="3DE90226" w14:textId="77777777" w:rsidR="00AB59FB" w:rsidRDefault="00AB59FB" w:rsidP="00AB59FB">
      <w:pPr>
        <w:pStyle w:val="Odstavecseseznamem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Cs/>
          <w:lang w:eastAsia="cs-CZ"/>
        </w:rPr>
      </w:pPr>
      <w:r>
        <w:rPr>
          <w:rFonts w:ascii="Arial" w:eastAsia="Times New Roman" w:hAnsi="Arial" w:cs="Arial"/>
          <w:iCs/>
          <w:lang w:eastAsia="cs-CZ"/>
        </w:rPr>
        <w:t>5 týdnů dovolené</w:t>
      </w:r>
    </w:p>
    <w:p w14:paraId="2F044545" w14:textId="77777777" w:rsidR="00AB59FB" w:rsidRDefault="00AB59FB" w:rsidP="00AB59FB">
      <w:pPr>
        <w:pStyle w:val="Odstavecseseznamem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Cs/>
          <w:lang w:eastAsia="cs-CZ"/>
        </w:rPr>
      </w:pPr>
      <w:r>
        <w:rPr>
          <w:rFonts w:ascii="Arial" w:eastAsia="Times New Roman" w:hAnsi="Arial" w:cs="Arial"/>
          <w:iCs/>
          <w:lang w:eastAsia="cs-CZ"/>
        </w:rPr>
        <w:t>5 dní indispozičního volna (sick days)</w:t>
      </w:r>
    </w:p>
    <w:p w14:paraId="51E23D42" w14:textId="77777777" w:rsidR="00AB59FB" w:rsidRDefault="00AB59FB" w:rsidP="00AB59FB">
      <w:pPr>
        <w:pStyle w:val="Odstavecseseznamem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Cs/>
          <w:lang w:eastAsia="cs-CZ"/>
        </w:rPr>
      </w:pPr>
      <w:r>
        <w:rPr>
          <w:rFonts w:ascii="Arial" w:eastAsia="Times New Roman" w:hAnsi="Arial" w:cs="Arial"/>
          <w:iCs/>
          <w:lang w:eastAsia="cs-CZ"/>
        </w:rPr>
        <w:t>1 den volna na vyřízení osobních záležitostí</w:t>
      </w:r>
    </w:p>
    <w:p w14:paraId="6F54FAF8" w14:textId="77777777" w:rsidR="00AB59FB" w:rsidRDefault="00AB59FB" w:rsidP="00AB59FB">
      <w:pPr>
        <w:pStyle w:val="Odstavecseseznamem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Cs/>
          <w:lang w:eastAsia="cs-CZ"/>
        </w:rPr>
      </w:pPr>
      <w:r>
        <w:rPr>
          <w:rFonts w:ascii="Arial" w:eastAsia="Times New Roman" w:hAnsi="Arial" w:cs="Arial"/>
          <w:iCs/>
          <w:lang w:eastAsia="cs-CZ"/>
        </w:rPr>
        <w:t>Stravenky v hodnotě 90 Kč</w:t>
      </w:r>
    </w:p>
    <w:p w14:paraId="2A2CEED0" w14:textId="77777777" w:rsidR="00AB59FB" w:rsidRDefault="00AB59FB" w:rsidP="00AB59FB">
      <w:pPr>
        <w:pStyle w:val="Odstavecseseznamem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Cs/>
          <w:lang w:eastAsia="cs-CZ"/>
        </w:rPr>
      </w:pPr>
      <w:r>
        <w:rPr>
          <w:rFonts w:ascii="Arial" w:eastAsia="Times New Roman" w:hAnsi="Arial" w:cs="Arial"/>
          <w:iCs/>
          <w:lang w:eastAsia="cs-CZ"/>
        </w:rPr>
        <w:t>Příspěvky z fondu kulturních a sociálních potřeb</w:t>
      </w:r>
    </w:p>
    <w:p w14:paraId="18D258A3" w14:textId="77777777" w:rsidR="00AB59FB" w:rsidRPr="00AB59FB" w:rsidRDefault="00AB59FB" w:rsidP="00AB59FB">
      <w:pPr>
        <w:pStyle w:val="Odstavecseseznamem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Cs/>
          <w:lang w:eastAsia="cs-CZ"/>
        </w:rPr>
      </w:pPr>
      <w:r>
        <w:rPr>
          <w:rFonts w:ascii="Arial" w:eastAsia="Times New Roman" w:hAnsi="Arial" w:cs="Arial"/>
          <w:iCs/>
          <w:lang w:eastAsia="cs-CZ"/>
        </w:rPr>
        <w:t>Odměny k životním a pracovním výročím</w:t>
      </w:r>
    </w:p>
    <w:p w14:paraId="32CA8342" w14:textId="6119556F" w:rsidR="00E95A97" w:rsidRDefault="006A5C51" w:rsidP="006A5C5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V případě zájmu o uvedenou pozici zašlete</w:t>
      </w:r>
      <w:r w:rsidR="00AB59FB">
        <w:rPr>
          <w:rFonts w:ascii="Arial" w:eastAsia="Times New Roman" w:hAnsi="Arial" w:cs="Arial"/>
          <w:lang w:eastAsia="cs-CZ"/>
        </w:rPr>
        <w:t>, prosím,</w:t>
      </w:r>
      <w:r>
        <w:rPr>
          <w:rFonts w:ascii="Arial" w:eastAsia="Times New Roman" w:hAnsi="Arial" w:cs="Arial"/>
          <w:lang w:eastAsia="cs-CZ"/>
        </w:rPr>
        <w:t xml:space="preserve"> elektronicky </w:t>
      </w:r>
      <w:r>
        <w:rPr>
          <w:rFonts w:ascii="Arial" w:eastAsia="Times New Roman" w:hAnsi="Arial" w:cs="Arial"/>
          <w:b/>
          <w:lang w:eastAsia="cs-CZ"/>
        </w:rPr>
        <w:t>motivační dopis s uvedením názvu pozice a pracoviště, doplněný o strukturovaný životopis,</w:t>
      </w:r>
      <w:r>
        <w:rPr>
          <w:rFonts w:ascii="Arial" w:eastAsia="Times New Roman" w:hAnsi="Arial" w:cs="Arial"/>
          <w:lang w:eastAsia="cs-CZ"/>
        </w:rPr>
        <w:t xml:space="preserve"> nejpozději </w:t>
      </w:r>
      <w:r>
        <w:rPr>
          <w:rFonts w:ascii="Arial" w:eastAsia="Times New Roman" w:hAnsi="Arial" w:cs="Arial"/>
          <w:b/>
          <w:lang w:eastAsia="cs-CZ"/>
        </w:rPr>
        <w:t xml:space="preserve">do </w:t>
      </w:r>
      <w:r w:rsidR="00C34E71">
        <w:rPr>
          <w:rFonts w:ascii="Arial" w:eastAsia="Times New Roman" w:hAnsi="Arial" w:cs="Arial"/>
          <w:b/>
          <w:lang w:eastAsia="cs-CZ"/>
        </w:rPr>
        <w:t>2</w:t>
      </w:r>
      <w:r w:rsidR="003C4684">
        <w:rPr>
          <w:rFonts w:ascii="Arial" w:eastAsia="Times New Roman" w:hAnsi="Arial" w:cs="Arial"/>
          <w:b/>
          <w:lang w:eastAsia="cs-CZ"/>
        </w:rPr>
        <w:t>2</w:t>
      </w:r>
      <w:r w:rsidR="00C34E71">
        <w:rPr>
          <w:rFonts w:ascii="Arial" w:eastAsia="Times New Roman" w:hAnsi="Arial" w:cs="Arial"/>
          <w:b/>
          <w:lang w:eastAsia="cs-CZ"/>
        </w:rPr>
        <w:t xml:space="preserve">. </w:t>
      </w:r>
      <w:r w:rsidR="003C4684">
        <w:rPr>
          <w:rFonts w:ascii="Arial" w:eastAsia="Times New Roman" w:hAnsi="Arial" w:cs="Arial"/>
          <w:b/>
          <w:lang w:eastAsia="cs-CZ"/>
        </w:rPr>
        <w:t>října</w:t>
      </w:r>
      <w:r w:rsidR="00C34E71">
        <w:rPr>
          <w:rFonts w:ascii="Arial" w:eastAsia="Times New Roman" w:hAnsi="Arial" w:cs="Arial"/>
          <w:b/>
          <w:lang w:eastAsia="cs-CZ"/>
        </w:rPr>
        <w:t xml:space="preserve"> 2021</w:t>
      </w:r>
      <w:r>
        <w:rPr>
          <w:rFonts w:ascii="Arial" w:eastAsia="Times New Roman" w:hAnsi="Arial" w:cs="Arial"/>
          <w:b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 xml:space="preserve">na e-mailovou adresu: </w:t>
      </w:r>
      <w:hyperlink r:id="rId7" w:history="1">
        <w:r w:rsidR="00E95A97" w:rsidRPr="001A7114">
          <w:rPr>
            <w:rStyle w:val="Hypertextovodkaz"/>
            <w:rFonts w:ascii="Arial" w:eastAsia="Times New Roman" w:hAnsi="Arial" w:cs="Arial"/>
            <w:lang w:eastAsia="cs-CZ"/>
          </w:rPr>
          <w:t>jana.simkova@uradprace.cz</w:t>
        </w:r>
      </w:hyperlink>
    </w:p>
    <w:p w14:paraId="6D6B8E7A" w14:textId="77777777" w:rsidR="006A5C51" w:rsidRDefault="006A5C51" w:rsidP="006A5C51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>
        <w:rPr>
          <w:rFonts w:ascii="Arial" w:eastAsia="Calibri" w:hAnsi="Arial" w:cs="Arial"/>
          <w:b/>
        </w:rPr>
        <w:t>Nedoložení výše požadovaných dokumentů je považováno za nesplnění požadavků. Nesplnění požadavků může být důvodem k vyřazení z účasti na výběrovém řízení.</w:t>
      </w:r>
    </w:p>
    <w:sectPr w:rsidR="006A5C51" w:rsidSect="00F640CD">
      <w:headerReference w:type="default" r:id="rId8"/>
      <w:pgSz w:w="11906" w:h="16838"/>
      <w:pgMar w:top="284" w:right="1418" w:bottom="284" w:left="1418" w:header="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5FA988" w14:textId="77777777" w:rsidR="00B65958" w:rsidRDefault="00B65958" w:rsidP="00126F5E">
      <w:pPr>
        <w:spacing w:after="0" w:line="240" w:lineRule="auto"/>
      </w:pPr>
      <w:r>
        <w:separator/>
      </w:r>
    </w:p>
  </w:endnote>
  <w:endnote w:type="continuationSeparator" w:id="0">
    <w:p w14:paraId="11742175" w14:textId="77777777" w:rsidR="00B65958" w:rsidRDefault="00B65958" w:rsidP="00126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45BE87" w14:textId="77777777" w:rsidR="00B65958" w:rsidRDefault="00B65958" w:rsidP="00126F5E">
      <w:pPr>
        <w:spacing w:after="0" w:line="240" w:lineRule="auto"/>
      </w:pPr>
      <w:r>
        <w:separator/>
      </w:r>
    </w:p>
  </w:footnote>
  <w:footnote w:type="continuationSeparator" w:id="0">
    <w:p w14:paraId="388092C6" w14:textId="77777777" w:rsidR="00B65958" w:rsidRDefault="00B65958" w:rsidP="00126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A5E4EB" w14:textId="77777777" w:rsidR="00B65958" w:rsidRPr="0066042F" w:rsidRDefault="00B65958" w:rsidP="00126F5E">
    <w:pPr>
      <w:pStyle w:val="Zhlav"/>
      <w:rPr>
        <w:rFonts w:cs="Arial"/>
        <w:noProof/>
        <w:color w:val="548DD4"/>
        <w:sz w:val="28"/>
        <w:szCs w:val="28"/>
      </w:rPr>
    </w:pPr>
  </w:p>
  <w:p w14:paraId="544BCD4F" w14:textId="77777777" w:rsidR="00B65958" w:rsidRDefault="00B6595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B1BF8"/>
    <w:multiLevelType w:val="hybridMultilevel"/>
    <w:tmpl w:val="6590DD9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F74A1A"/>
    <w:multiLevelType w:val="hybridMultilevel"/>
    <w:tmpl w:val="30F0C98E"/>
    <w:lvl w:ilvl="0" w:tplc="06F2E3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30182"/>
    <w:multiLevelType w:val="hybridMultilevel"/>
    <w:tmpl w:val="FB3CE5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61740"/>
    <w:multiLevelType w:val="hybridMultilevel"/>
    <w:tmpl w:val="298091B2"/>
    <w:lvl w:ilvl="0" w:tplc="49663E9C">
      <w:numFmt w:val="bullet"/>
      <w:lvlText w:val="-"/>
      <w:lvlJc w:val="left"/>
      <w:pPr>
        <w:ind w:left="720" w:hanging="436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4D4633"/>
    <w:multiLevelType w:val="hybridMultilevel"/>
    <w:tmpl w:val="A8B4770E"/>
    <w:lvl w:ilvl="0" w:tplc="06F2E3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004E48"/>
    <w:multiLevelType w:val="hybridMultilevel"/>
    <w:tmpl w:val="CC6E428A"/>
    <w:lvl w:ilvl="0" w:tplc="06F2E3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187878"/>
    <w:multiLevelType w:val="hybridMultilevel"/>
    <w:tmpl w:val="E9B4405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6760351"/>
    <w:multiLevelType w:val="hybridMultilevel"/>
    <w:tmpl w:val="C1E4DB30"/>
    <w:lvl w:ilvl="0" w:tplc="06F2E3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332415"/>
    <w:multiLevelType w:val="hybridMultilevel"/>
    <w:tmpl w:val="F8FEF058"/>
    <w:lvl w:ilvl="0" w:tplc="06F2E3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1363CB"/>
    <w:multiLevelType w:val="hybridMultilevel"/>
    <w:tmpl w:val="429E368E"/>
    <w:lvl w:ilvl="0" w:tplc="06F2E3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391CDE"/>
    <w:multiLevelType w:val="hybridMultilevel"/>
    <w:tmpl w:val="9AD6837A"/>
    <w:lvl w:ilvl="0" w:tplc="F6E080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54443D"/>
    <w:multiLevelType w:val="hybridMultilevel"/>
    <w:tmpl w:val="2EB8B9D8"/>
    <w:lvl w:ilvl="0" w:tplc="C56EBB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FA262F"/>
    <w:multiLevelType w:val="hybridMultilevel"/>
    <w:tmpl w:val="0AFEEC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3F09AC"/>
    <w:multiLevelType w:val="hybridMultilevel"/>
    <w:tmpl w:val="575CC6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9D0B28"/>
    <w:multiLevelType w:val="hybridMultilevel"/>
    <w:tmpl w:val="55C4B0D8"/>
    <w:lvl w:ilvl="0" w:tplc="06F2E3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EF46C7"/>
    <w:multiLevelType w:val="hybridMultilevel"/>
    <w:tmpl w:val="0268A06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0"/>
  </w:num>
  <w:num w:numId="10">
    <w:abstractNumId w:val="13"/>
  </w:num>
  <w:num w:numId="11">
    <w:abstractNumId w:val="15"/>
  </w:num>
  <w:num w:numId="12">
    <w:abstractNumId w:val="14"/>
  </w:num>
  <w:num w:numId="13">
    <w:abstractNumId w:val="3"/>
  </w:num>
  <w:num w:numId="14">
    <w:abstractNumId w:val="5"/>
  </w:num>
  <w:num w:numId="15">
    <w:abstractNumId w:val="7"/>
  </w:num>
  <w:num w:numId="16">
    <w:abstractNumId w:val="9"/>
  </w:num>
  <w:num w:numId="17">
    <w:abstractNumId w:val="1"/>
  </w:num>
  <w:num w:numId="18">
    <w:abstractNumId w:val="4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6E2"/>
    <w:rsid w:val="000024B1"/>
    <w:rsid w:val="0000725A"/>
    <w:rsid w:val="00010447"/>
    <w:rsid w:val="00032258"/>
    <w:rsid w:val="00045841"/>
    <w:rsid w:val="00046D01"/>
    <w:rsid w:val="000770FE"/>
    <w:rsid w:val="000856BF"/>
    <w:rsid w:val="00090025"/>
    <w:rsid w:val="000907D9"/>
    <w:rsid w:val="000B265E"/>
    <w:rsid w:val="000C2F7E"/>
    <w:rsid w:val="000F06B6"/>
    <w:rsid w:val="00111CE3"/>
    <w:rsid w:val="0012296D"/>
    <w:rsid w:val="00126F5E"/>
    <w:rsid w:val="00127073"/>
    <w:rsid w:val="0013375D"/>
    <w:rsid w:val="00135A93"/>
    <w:rsid w:val="00157180"/>
    <w:rsid w:val="00163CF6"/>
    <w:rsid w:val="001737D8"/>
    <w:rsid w:val="001743FB"/>
    <w:rsid w:val="001756E2"/>
    <w:rsid w:val="00181275"/>
    <w:rsid w:val="00184336"/>
    <w:rsid w:val="00185805"/>
    <w:rsid w:val="00191381"/>
    <w:rsid w:val="00193D3C"/>
    <w:rsid w:val="001C6250"/>
    <w:rsid w:val="001C7A2A"/>
    <w:rsid w:val="001D0BB2"/>
    <w:rsid w:val="001E21AD"/>
    <w:rsid w:val="001E3F9E"/>
    <w:rsid w:val="001F1D87"/>
    <w:rsid w:val="002107DE"/>
    <w:rsid w:val="0021796C"/>
    <w:rsid w:val="0022696E"/>
    <w:rsid w:val="002340DA"/>
    <w:rsid w:val="00242545"/>
    <w:rsid w:val="0025055B"/>
    <w:rsid w:val="00254598"/>
    <w:rsid w:val="00262C30"/>
    <w:rsid w:val="00266D88"/>
    <w:rsid w:val="00267CF0"/>
    <w:rsid w:val="002812E6"/>
    <w:rsid w:val="00282013"/>
    <w:rsid w:val="00282905"/>
    <w:rsid w:val="002A1508"/>
    <w:rsid w:val="002B0CB8"/>
    <w:rsid w:val="002B3E70"/>
    <w:rsid w:val="002B44F0"/>
    <w:rsid w:val="002B5096"/>
    <w:rsid w:val="002B5472"/>
    <w:rsid w:val="002E4175"/>
    <w:rsid w:val="002F329B"/>
    <w:rsid w:val="00300078"/>
    <w:rsid w:val="00300DD1"/>
    <w:rsid w:val="00301F7B"/>
    <w:rsid w:val="00322D4F"/>
    <w:rsid w:val="003231F7"/>
    <w:rsid w:val="0033132E"/>
    <w:rsid w:val="00335369"/>
    <w:rsid w:val="00347071"/>
    <w:rsid w:val="00350FB8"/>
    <w:rsid w:val="003562FE"/>
    <w:rsid w:val="003604CD"/>
    <w:rsid w:val="00375242"/>
    <w:rsid w:val="003757BE"/>
    <w:rsid w:val="00376473"/>
    <w:rsid w:val="00386F1A"/>
    <w:rsid w:val="003A71BE"/>
    <w:rsid w:val="003B0C38"/>
    <w:rsid w:val="003B7331"/>
    <w:rsid w:val="003C4684"/>
    <w:rsid w:val="003C6982"/>
    <w:rsid w:val="003D1133"/>
    <w:rsid w:val="003D5DB4"/>
    <w:rsid w:val="003F6383"/>
    <w:rsid w:val="00402325"/>
    <w:rsid w:val="00414B32"/>
    <w:rsid w:val="00427F4A"/>
    <w:rsid w:val="00452298"/>
    <w:rsid w:val="004525CA"/>
    <w:rsid w:val="004C6B78"/>
    <w:rsid w:val="004E66A6"/>
    <w:rsid w:val="004F3929"/>
    <w:rsid w:val="005070BA"/>
    <w:rsid w:val="00516AB0"/>
    <w:rsid w:val="00517605"/>
    <w:rsid w:val="00517F4E"/>
    <w:rsid w:val="00520CB9"/>
    <w:rsid w:val="00522CFC"/>
    <w:rsid w:val="00525FCE"/>
    <w:rsid w:val="00527EB3"/>
    <w:rsid w:val="0054178A"/>
    <w:rsid w:val="005507D2"/>
    <w:rsid w:val="00556CBA"/>
    <w:rsid w:val="0057380E"/>
    <w:rsid w:val="005762AC"/>
    <w:rsid w:val="0057732D"/>
    <w:rsid w:val="00583295"/>
    <w:rsid w:val="00585CB7"/>
    <w:rsid w:val="00590A55"/>
    <w:rsid w:val="00594252"/>
    <w:rsid w:val="005957BC"/>
    <w:rsid w:val="005A2158"/>
    <w:rsid w:val="005B14C9"/>
    <w:rsid w:val="005D5A4D"/>
    <w:rsid w:val="005E19D5"/>
    <w:rsid w:val="005E73AF"/>
    <w:rsid w:val="005F6CEA"/>
    <w:rsid w:val="00602155"/>
    <w:rsid w:val="0061202E"/>
    <w:rsid w:val="00615805"/>
    <w:rsid w:val="00623339"/>
    <w:rsid w:val="00655879"/>
    <w:rsid w:val="00671983"/>
    <w:rsid w:val="00674C83"/>
    <w:rsid w:val="00677008"/>
    <w:rsid w:val="00685AC1"/>
    <w:rsid w:val="006A5C51"/>
    <w:rsid w:val="006B142D"/>
    <w:rsid w:val="006C14FE"/>
    <w:rsid w:val="006C44FB"/>
    <w:rsid w:val="006C79AC"/>
    <w:rsid w:val="006D58C4"/>
    <w:rsid w:val="006E7A56"/>
    <w:rsid w:val="00702ACD"/>
    <w:rsid w:val="00703504"/>
    <w:rsid w:val="007046E8"/>
    <w:rsid w:val="00705093"/>
    <w:rsid w:val="00715584"/>
    <w:rsid w:val="00716AC2"/>
    <w:rsid w:val="00740E3F"/>
    <w:rsid w:val="00745430"/>
    <w:rsid w:val="00750CA8"/>
    <w:rsid w:val="00753C0F"/>
    <w:rsid w:val="00760BDB"/>
    <w:rsid w:val="00767FD7"/>
    <w:rsid w:val="00780A05"/>
    <w:rsid w:val="00783E95"/>
    <w:rsid w:val="007B0AA1"/>
    <w:rsid w:val="007B4870"/>
    <w:rsid w:val="007C0ED1"/>
    <w:rsid w:val="007C6B6D"/>
    <w:rsid w:val="007D5AC6"/>
    <w:rsid w:val="007D6B94"/>
    <w:rsid w:val="007E6F93"/>
    <w:rsid w:val="007F3D68"/>
    <w:rsid w:val="007F663A"/>
    <w:rsid w:val="0081319F"/>
    <w:rsid w:val="00825AE8"/>
    <w:rsid w:val="008267F4"/>
    <w:rsid w:val="008617BC"/>
    <w:rsid w:val="008657CD"/>
    <w:rsid w:val="00867BFA"/>
    <w:rsid w:val="0088225F"/>
    <w:rsid w:val="00885398"/>
    <w:rsid w:val="00893549"/>
    <w:rsid w:val="00894BAC"/>
    <w:rsid w:val="008A2A6E"/>
    <w:rsid w:val="008A3004"/>
    <w:rsid w:val="008B72E5"/>
    <w:rsid w:val="008C31C4"/>
    <w:rsid w:val="008C6A19"/>
    <w:rsid w:val="008E1872"/>
    <w:rsid w:val="00924EFD"/>
    <w:rsid w:val="00926192"/>
    <w:rsid w:val="00934BCC"/>
    <w:rsid w:val="00937E3A"/>
    <w:rsid w:val="00954D08"/>
    <w:rsid w:val="00964513"/>
    <w:rsid w:val="00966A56"/>
    <w:rsid w:val="009768A3"/>
    <w:rsid w:val="00977A6E"/>
    <w:rsid w:val="009845DB"/>
    <w:rsid w:val="00990CC7"/>
    <w:rsid w:val="009914F5"/>
    <w:rsid w:val="009957CE"/>
    <w:rsid w:val="009A39EF"/>
    <w:rsid w:val="009B0A1A"/>
    <w:rsid w:val="009C0667"/>
    <w:rsid w:val="009C2586"/>
    <w:rsid w:val="009F0FBF"/>
    <w:rsid w:val="00A03489"/>
    <w:rsid w:val="00A0412D"/>
    <w:rsid w:val="00A04F3A"/>
    <w:rsid w:val="00A06E87"/>
    <w:rsid w:val="00A07547"/>
    <w:rsid w:val="00A10CD5"/>
    <w:rsid w:val="00A13AD4"/>
    <w:rsid w:val="00A15DF1"/>
    <w:rsid w:val="00A17E57"/>
    <w:rsid w:val="00A20BA1"/>
    <w:rsid w:val="00A26F1D"/>
    <w:rsid w:val="00A30DDD"/>
    <w:rsid w:val="00A35D4E"/>
    <w:rsid w:val="00A516B5"/>
    <w:rsid w:val="00A629A4"/>
    <w:rsid w:val="00A74868"/>
    <w:rsid w:val="00AB4C0B"/>
    <w:rsid w:val="00AB59FB"/>
    <w:rsid w:val="00AB6A72"/>
    <w:rsid w:val="00AC07AE"/>
    <w:rsid w:val="00AC307A"/>
    <w:rsid w:val="00AC3534"/>
    <w:rsid w:val="00AD2060"/>
    <w:rsid w:val="00AD2C95"/>
    <w:rsid w:val="00AE177B"/>
    <w:rsid w:val="00B1029D"/>
    <w:rsid w:val="00B12AA3"/>
    <w:rsid w:val="00B3288E"/>
    <w:rsid w:val="00B426B4"/>
    <w:rsid w:val="00B65958"/>
    <w:rsid w:val="00B732F2"/>
    <w:rsid w:val="00B756F5"/>
    <w:rsid w:val="00B76460"/>
    <w:rsid w:val="00B8147F"/>
    <w:rsid w:val="00BA182A"/>
    <w:rsid w:val="00BA6B18"/>
    <w:rsid w:val="00BB074E"/>
    <w:rsid w:val="00BC2878"/>
    <w:rsid w:val="00BC4A8C"/>
    <w:rsid w:val="00BD14A2"/>
    <w:rsid w:val="00BD636E"/>
    <w:rsid w:val="00BE1920"/>
    <w:rsid w:val="00BF1FE6"/>
    <w:rsid w:val="00C02C87"/>
    <w:rsid w:val="00C0688F"/>
    <w:rsid w:val="00C13CD8"/>
    <w:rsid w:val="00C16D5C"/>
    <w:rsid w:val="00C17DF2"/>
    <w:rsid w:val="00C30A45"/>
    <w:rsid w:val="00C34E71"/>
    <w:rsid w:val="00C40315"/>
    <w:rsid w:val="00C4210C"/>
    <w:rsid w:val="00C45D36"/>
    <w:rsid w:val="00C54CCE"/>
    <w:rsid w:val="00C56A88"/>
    <w:rsid w:val="00C5732D"/>
    <w:rsid w:val="00C65586"/>
    <w:rsid w:val="00C72558"/>
    <w:rsid w:val="00C72AFF"/>
    <w:rsid w:val="00CA2409"/>
    <w:rsid w:val="00CA7A5C"/>
    <w:rsid w:val="00CB2A54"/>
    <w:rsid w:val="00CC3DD0"/>
    <w:rsid w:val="00CD28AD"/>
    <w:rsid w:val="00CD56E4"/>
    <w:rsid w:val="00D0416E"/>
    <w:rsid w:val="00D14E66"/>
    <w:rsid w:val="00D207A0"/>
    <w:rsid w:val="00D36F4C"/>
    <w:rsid w:val="00D4709B"/>
    <w:rsid w:val="00D47610"/>
    <w:rsid w:val="00D8565F"/>
    <w:rsid w:val="00D874EF"/>
    <w:rsid w:val="00D90906"/>
    <w:rsid w:val="00D93A50"/>
    <w:rsid w:val="00DA36BD"/>
    <w:rsid w:val="00DB40D6"/>
    <w:rsid w:val="00DD7EDF"/>
    <w:rsid w:val="00DF538B"/>
    <w:rsid w:val="00E00764"/>
    <w:rsid w:val="00E030A0"/>
    <w:rsid w:val="00E141ED"/>
    <w:rsid w:val="00E465B3"/>
    <w:rsid w:val="00E57E12"/>
    <w:rsid w:val="00E64FB8"/>
    <w:rsid w:val="00E66BC0"/>
    <w:rsid w:val="00E74A66"/>
    <w:rsid w:val="00E76BF8"/>
    <w:rsid w:val="00E85FAE"/>
    <w:rsid w:val="00E95779"/>
    <w:rsid w:val="00E95A97"/>
    <w:rsid w:val="00E96D23"/>
    <w:rsid w:val="00EA7C7F"/>
    <w:rsid w:val="00EB699C"/>
    <w:rsid w:val="00EC03B3"/>
    <w:rsid w:val="00ED4DAE"/>
    <w:rsid w:val="00F05E76"/>
    <w:rsid w:val="00F13B69"/>
    <w:rsid w:val="00F37529"/>
    <w:rsid w:val="00F50363"/>
    <w:rsid w:val="00F53EBB"/>
    <w:rsid w:val="00F640CD"/>
    <w:rsid w:val="00FA17F4"/>
    <w:rsid w:val="00FA205C"/>
    <w:rsid w:val="00FA77D7"/>
    <w:rsid w:val="00FB6206"/>
    <w:rsid w:val="00FD377B"/>
    <w:rsid w:val="00FD44E9"/>
    <w:rsid w:val="00FD5DF9"/>
    <w:rsid w:val="00FD632A"/>
    <w:rsid w:val="00FD662B"/>
    <w:rsid w:val="00FE4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72EEF437"/>
  <w15:docId w15:val="{433A6C3E-9F0D-4B92-8291-0F12DA3D9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A5C51"/>
  </w:style>
  <w:style w:type="paragraph" w:styleId="Nadpis2">
    <w:name w:val="heading 2"/>
    <w:basedOn w:val="Normln"/>
    <w:link w:val="Nadpis2Char"/>
    <w:uiPriority w:val="9"/>
    <w:qFormat/>
    <w:rsid w:val="001756E2"/>
    <w:pPr>
      <w:spacing w:after="0" w:line="240" w:lineRule="auto"/>
      <w:outlineLvl w:val="1"/>
    </w:pPr>
    <w:rPr>
      <w:rFonts w:ascii="Arial CE" w:eastAsia="Times New Roman" w:hAnsi="Arial CE" w:cs="Arial CE"/>
      <w:b/>
      <w:bCs/>
      <w:color w:val="25659A"/>
      <w:sz w:val="34"/>
      <w:szCs w:val="34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1756E2"/>
    <w:pPr>
      <w:spacing w:after="0" w:line="240" w:lineRule="auto"/>
      <w:outlineLvl w:val="2"/>
    </w:pPr>
    <w:rPr>
      <w:rFonts w:ascii="Arial CE" w:eastAsia="Times New Roman" w:hAnsi="Arial CE" w:cs="Arial CE"/>
      <w:b/>
      <w:bCs/>
      <w:color w:val="25659A"/>
      <w:sz w:val="31"/>
      <w:szCs w:val="3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1756E2"/>
    <w:rPr>
      <w:rFonts w:ascii="Arial CE" w:eastAsia="Times New Roman" w:hAnsi="Arial CE" w:cs="Arial CE"/>
      <w:b/>
      <w:bCs/>
      <w:color w:val="25659A"/>
      <w:sz w:val="34"/>
      <w:szCs w:val="3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756E2"/>
    <w:rPr>
      <w:rFonts w:ascii="Arial CE" w:eastAsia="Times New Roman" w:hAnsi="Arial CE" w:cs="Arial CE"/>
      <w:b/>
      <w:bCs/>
      <w:color w:val="25659A"/>
      <w:sz w:val="31"/>
      <w:szCs w:val="31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756E2"/>
    <w:rPr>
      <w:rFonts w:ascii="Arial CE" w:hAnsi="Arial CE" w:cs="Arial CE" w:hint="default"/>
      <w:color w:val="25659A"/>
      <w:u w:val="single"/>
    </w:rPr>
  </w:style>
  <w:style w:type="paragraph" w:styleId="Normlnweb">
    <w:name w:val="Normal (Web)"/>
    <w:basedOn w:val="Normln"/>
    <w:semiHidden/>
    <w:unhideWhenUsed/>
    <w:rsid w:val="00175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FA205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B5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547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50FB8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126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126F5E"/>
  </w:style>
  <w:style w:type="paragraph" w:styleId="Zpat">
    <w:name w:val="footer"/>
    <w:basedOn w:val="Normln"/>
    <w:link w:val="ZpatChar"/>
    <w:uiPriority w:val="99"/>
    <w:unhideWhenUsed/>
    <w:rsid w:val="00126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26F5E"/>
  </w:style>
  <w:style w:type="character" w:styleId="Odkaznakoment">
    <w:name w:val="annotation reference"/>
    <w:basedOn w:val="Standardnpsmoodstavce"/>
    <w:uiPriority w:val="99"/>
    <w:semiHidden/>
    <w:unhideWhenUsed/>
    <w:rsid w:val="00322D4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22D4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22D4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2D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2D4F"/>
    <w:rPr>
      <w:b/>
      <w:bCs/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E95A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6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0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7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78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74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6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19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22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291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854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8246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718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2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ana.simkova@uradpra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369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 Pardubice</Company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zavodovaz</dc:creator>
  <cp:lastModifiedBy>Matasová Jana (UPP-KRP)</cp:lastModifiedBy>
  <cp:revision>3</cp:revision>
  <cp:lastPrinted>2021-09-02T05:28:00Z</cp:lastPrinted>
  <dcterms:created xsi:type="dcterms:W3CDTF">2021-10-15T08:29:00Z</dcterms:created>
  <dcterms:modified xsi:type="dcterms:W3CDTF">2021-10-15T08:30:00Z</dcterms:modified>
</cp:coreProperties>
</file>