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D6" w:rsidRPr="001E6210" w:rsidRDefault="00A767D6" w:rsidP="00A767D6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:rsidR="00004906" w:rsidRPr="008445CD" w:rsidRDefault="008445CD" w:rsidP="00A737B5">
      <w:pPr>
        <w:spacing w:after="0" w:line="240" w:lineRule="auto"/>
        <w:rPr>
          <w:rFonts w:ascii="Arial" w:eastAsia="Times New Roman" w:hAnsi="Arial" w:cs="Arial"/>
          <w:spacing w:val="9"/>
          <w:lang w:eastAsia="cs-CZ"/>
        </w:rPr>
      </w:pPr>
      <w:r w:rsidRPr="008445CD">
        <w:rPr>
          <w:rFonts w:ascii="Arial" w:eastAsia="Times New Roman" w:hAnsi="Arial" w:cs="Arial"/>
          <w:b/>
          <w:bCs/>
          <w:spacing w:val="9"/>
          <w:lang w:eastAsia="cs-CZ"/>
        </w:rPr>
        <w:t>Ověřovatel dávek hmotné nouze</w:t>
      </w:r>
    </w:p>
    <w:p w:rsidR="00A737B5" w:rsidRPr="00A737B5" w:rsidRDefault="00A737B5" w:rsidP="00A737B5">
      <w:pPr>
        <w:spacing w:after="0" w:line="240" w:lineRule="auto"/>
        <w:rPr>
          <w:rFonts w:ascii="Arial" w:eastAsia="Times New Roman" w:hAnsi="Arial" w:cs="Arial"/>
          <w:spacing w:val="9"/>
          <w:lang w:eastAsia="cs-CZ"/>
        </w:rPr>
      </w:pPr>
    </w:p>
    <w:p w:rsidR="00004906" w:rsidRDefault="00004906" w:rsidP="00A737B5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9"/>
          <w:lang w:eastAsia="cs-CZ"/>
        </w:rPr>
      </w:pPr>
      <w:r w:rsidRPr="00A737B5">
        <w:rPr>
          <w:rFonts w:ascii="Arial" w:eastAsia="Times New Roman" w:hAnsi="Arial" w:cs="Arial"/>
          <w:b/>
          <w:bCs/>
          <w:spacing w:val="9"/>
          <w:lang w:eastAsia="cs-CZ"/>
        </w:rPr>
        <w:t>Pracoviště:</w:t>
      </w:r>
    </w:p>
    <w:p w:rsidR="00FE48DC" w:rsidRPr="00A737B5" w:rsidRDefault="00FE48DC" w:rsidP="00A737B5">
      <w:pPr>
        <w:spacing w:after="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</w:p>
    <w:p w:rsidR="00004906" w:rsidRPr="00781A17" w:rsidRDefault="00004906" w:rsidP="00465B1D">
      <w:pPr>
        <w:spacing w:after="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  <w:r w:rsidRPr="00781A17">
        <w:rPr>
          <w:rFonts w:ascii="Arial" w:eastAsia="Times New Roman" w:hAnsi="Arial" w:cs="Arial"/>
          <w:spacing w:val="9"/>
          <w:lang w:eastAsia="cs-CZ"/>
        </w:rPr>
        <w:t>Úřad práce České republiky - Krajská pobočka v Jihlavě</w:t>
      </w:r>
    </w:p>
    <w:p w:rsidR="00004906" w:rsidRPr="00781A17" w:rsidRDefault="00004906" w:rsidP="00465B1D">
      <w:pPr>
        <w:spacing w:after="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  <w:r w:rsidRPr="00781A17">
        <w:rPr>
          <w:rFonts w:ascii="Arial" w:eastAsia="Times New Roman" w:hAnsi="Arial" w:cs="Arial"/>
          <w:spacing w:val="9"/>
          <w:lang w:eastAsia="cs-CZ"/>
        </w:rPr>
        <w:t>Kontaktní pracoviště Havlíčkův Brod</w:t>
      </w:r>
    </w:p>
    <w:p w:rsidR="00004906" w:rsidRPr="00FE48DC" w:rsidRDefault="00004906" w:rsidP="00004906">
      <w:pPr>
        <w:spacing w:after="0" w:line="319" w:lineRule="atLeast"/>
        <w:jc w:val="both"/>
        <w:rPr>
          <w:rFonts w:ascii="Arial" w:eastAsia="Times New Roman" w:hAnsi="Arial" w:cs="Arial"/>
          <w:spacing w:val="9"/>
          <w:lang w:eastAsia="cs-CZ"/>
        </w:rPr>
      </w:pPr>
      <w:r w:rsidRPr="00FE48DC">
        <w:rPr>
          <w:rFonts w:ascii="Arial" w:eastAsia="Times New Roman" w:hAnsi="Arial" w:cs="Arial"/>
          <w:spacing w:val="9"/>
          <w:lang w:eastAsia="cs-CZ"/>
        </w:rPr>
        <w:t> </w:t>
      </w:r>
    </w:p>
    <w:p w:rsidR="00465B1D" w:rsidRPr="00FE48DC" w:rsidRDefault="00004906" w:rsidP="00A737B5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9"/>
          <w:lang w:eastAsia="cs-CZ"/>
        </w:rPr>
      </w:pPr>
      <w:r w:rsidRPr="00FE48DC">
        <w:rPr>
          <w:rFonts w:ascii="Arial" w:eastAsia="Times New Roman" w:hAnsi="Arial" w:cs="Arial"/>
          <w:b/>
          <w:bCs/>
          <w:spacing w:val="9"/>
          <w:lang w:eastAsia="cs-CZ"/>
        </w:rPr>
        <w:t>Hlavní náplň činnosti:</w:t>
      </w:r>
    </w:p>
    <w:p w:rsidR="00D139BB" w:rsidRPr="00FE48DC" w:rsidRDefault="00D139BB" w:rsidP="00D139B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E48DC">
        <w:rPr>
          <w:rFonts w:ascii="Arial" w:eastAsia="Times New Roman" w:hAnsi="Arial" w:cs="Arial"/>
          <w:lang w:eastAsia="cs-CZ"/>
        </w:rPr>
        <w:t xml:space="preserve">přijímání žádostí o dávky hmotné nouze </w:t>
      </w:r>
    </w:p>
    <w:p w:rsidR="00D139BB" w:rsidRPr="00FE48DC" w:rsidRDefault="00D139BB" w:rsidP="00D139B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E48DC">
        <w:rPr>
          <w:rFonts w:ascii="Arial" w:eastAsia="Times New Roman" w:hAnsi="Arial" w:cs="Arial"/>
          <w:lang w:eastAsia="cs-CZ"/>
        </w:rPr>
        <w:t xml:space="preserve">zajišťování výplaty dávek hmotné nouze, včetně vedení ucelené podkladové dokumentace žadatelů </w:t>
      </w:r>
    </w:p>
    <w:p w:rsidR="00D139BB" w:rsidRPr="00FE48DC" w:rsidRDefault="00D139BB" w:rsidP="00D139B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E48DC">
        <w:rPr>
          <w:rFonts w:ascii="Arial" w:eastAsia="Times New Roman" w:hAnsi="Arial" w:cs="Arial"/>
          <w:lang w:eastAsia="cs-CZ"/>
        </w:rPr>
        <w:t xml:space="preserve">spolupráce s posudkovými lékaři </w:t>
      </w:r>
    </w:p>
    <w:p w:rsidR="00D139BB" w:rsidRPr="00FE48DC" w:rsidRDefault="00D139BB" w:rsidP="00D139B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E48DC">
        <w:rPr>
          <w:rFonts w:ascii="Arial" w:eastAsia="Times New Roman" w:hAnsi="Arial" w:cs="Arial"/>
          <w:lang w:eastAsia="cs-CZ"/>
        </w:rPr>
        <w:t>ověřování a došetřování podkladů a údajů pro správní řízení</w:t>
      </w:r>
    </w:p>
    <w:p w:rsidR="00004906" w:rsidRPr="00A767D6" w:rsidRDefault="00004906" w:rsidP="00A767D6">
      <w:pPr>
        <w:spacing w:after="0" w:line="240" w:lineRule="auto"/>
        <w:ind w:left="360"/>
        <w:rPr>
          <w:rFonts w:ascii="Arial" w:hAnsi="Arial" w:cs="Arial"/>
        </w:rPr>
      </w:pPr>
      <w:r w:rsidRPr="00A767D6">
        <w:rPr>
          <w:rFonts w:ascii="Arial" w:eastAsia="Times New Roman" w:hAnsi="Arial" w:cs="Arial"/>
          <w:spacing w:val="9"/>
          <w:lang w:eastAsia="cs-CZ"/>
        </w:rPr>
        <w:t> </w:t>
      </w:r>
    </w:p>
    <w:p w:rsidR="00004906" w:rsidRDefault="00004906" w:rsidP="00A737B5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9"/>
          <w:lang w:eastAsia="cs-CZ"/>
        </w:rPr>
      </w:pPr>
      <w:r w:rsidRPr="00A737B5">
        <w:rPr>
          <w:rFonts w:ascii="Arial" w:eastAsia="Times New Roman" w:hAnsi="Arial" w:cs="Arial"/>
          <w:b/>
          <w:bCs/>
          <w:spacing w:val="9"/>
          <w:lang w:eastAsia="cs-CZ"/>
        </w:rPr>
        <w:t>Kvalifikační a další požadavky:</w:t>
      </w:r>
    </w:p>
    <w:p w:rsidR="00FE48DC" w:rsidRPr="00A737B5" w:rsidRDefault="00FE48DC" w:rsidP="00A737B5">
      <w:pPr>
        <w:spacing w:after="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</w:p>
    <w:p w:rsidR="00004906" w:rsidRPr="00A737B5" w:rsidRDefault="00004906" w:rsidP="00A737B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>minimálně ukončené střední vzdělání s maturitní zkouškou</w:t>
      </w:r>
    </w:p>
    <w:p w:rsidR="00004906" w:rsidRPr="00A737B5" w:rsidRDefault="00004906" w:rsidP="00A737B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>znalost práce na PC (MS Office)</w:t>
      </w:r>
    </w:p>
    <w:p w:rsidR="00004906" w:rsidRPr="00A737B5" w:rsidRDefault="00004906" w:rsidP="00A737B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>výborné komunikační schopnosti</w:t>
      </w:r>
    </w:p>
    <w:p w:rsidR="00004906" w:rsidRPr="00A737B5" w:rsidRDefault="00004906" w:rsidP="00A737B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>odpovědnost, samostatnost, flexibilita, bezúhonnost</w:t>
      </w:r>
    </w:p>
    <w:p w:rsidR="00004906" w:rsidRPr="00A737B5" w:rsidRDefault="00004906" w:rsidP="00A737B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>profesionální vystupování, psychická odolnost</w:t>
      </w:r>
    </w:p>
    <w:p w:rsidR="00A767D6" w:rsidRDefault="00004906" w:rsidP="00A767D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>výhodou: znalost práce programů OK</w:t>
      </w:r>
      <w:r w:rsidR="00D139BB">
        <w:rPr>
          <w:rFonts w:ascii="Arial" w:eastAsia="Times New Roman" w:hAnsi="Arial" w:cs="Arial"/>
          <w:spacing w:val="9"/>
          <w:lang w:eastAsia="cs-CZ"/>
        </w:rPr>
        <w:t>n</w:t>
      </w:r>
      <w:r w:rsidR="00D139BB" w:rsidRPr="00D139BB">
        <w:rPr>
          <w:rFonts w:ascii="Arial" w:eastAsia="Times New Roman" w:hAnsi="Arial" w:cs="Arial"/>
          <w:spacing w:val="9"/>
          <w:lang w:eastAsia="cs-CZ"/>
        </w:rPr>
        <w:t>ouze</w:t>
      </w:r>
      <w:r w:rsidRPr="00A737B5">
        <w:rPr>
          <w:rFonts w:ascii="Arial" w:eastAsia="Times New Roman" w:hAnsi="Arial" w:cs="Arial"/>
          <w:spacing w:val="9"/>
          <w:lang w:eastAsia="cs-CZ"/>
        </w:rPr>
        <w:t xml:space="preserve"> a ArsysX, řidičský průkaz B</w:t>
      </w:r>
    </w:p>
    <w:p w:rsidR="00004906" w:rsidRPr="00A767D6" w:rsidRDefault="00004906" w:rsidP="00A767D6">
      <w:pPr>
        <w:spacing w:after="0" w:line="240" w:lineRule="auto"/>
        <w:ind w:left="360"/>
        <w:rPr>
          <w:rFonts w:ascii="Arial" w:eastAsia="Times New Roman" w:hAnsi="Arial" w:cs="Arial"/>
          <w:spacing w:val="9"/>
          <w:lang w:eastAsia="cs-CZ"/>
        </w:rPr>
      </w:pPr>
      <w:r w:rsidRPr="00A767D6">
        <w:rPr>
          <w:rFonts w:ascii="Arial" w:eastAsia="Times New Roman" w:hAnsi="Arial" w:cs="Arial"/>
          <w:spacing w:val="9"/>
          <w:lang w:eastAsia="cs-CZ"/>
        </w:rPr>
        <w:t> </w:t>
      </w:r>
    </w:p>
    <w:p w:rsidR="00004906" w:rsidRDefault="00004906" w:rsidP="00A737B5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9"/>
          <w:lang w:eastAsia="cs-CZ"/>
        </w:rPr>
      </w:pPr>
      <w:r w:rsidRPr="00A737B5">
        <w:rPr>
          <w:rFonts w:ascii="Arial" w:eastAsia="Times New Roman" w:hAnsi="Arial" w:cs="Arial"/>
          <w:b/>
          <w:bCs/>
          <w:spacing w:val="9"/>
          <w:lang w:eastAsia="cs-CZ"/>
        </w:rPr>
        <w:t>Pracovní podmínky:</w:t>
      </w:r>
    </w:p>
    <w:p w:rsidR="00FE48DC" w:rsidRPr="00A737B5" w:rsidRDefault="00FE48DC" w:rsidP="00A737B5">
      <w:pPr>
        <w:spacing w:after="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</w:p>
    <w:p w:rsidR="00781A17" w:rsidRPr="0029259C" w:rsidRDefault="00781A17" w:rsidP="00781A17">
      <w:pPr>
        <w:numPr>
          <w:ilvl w:val="0"/>
          <w:numId w:val="1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platové zařazení v </w:t>
      </w:r>
      <w:r>
        <w:rPr>
          <w:rFonts w:ascii="Arial" w:eastAsia="Times New Roman" w:hAnsi="Arial" w:cs="Arial"/>
          <w:lang w:eastAsia="cs-CZ"/>
        </w:rPr>
        <w:t>9</w:t>
      </w:r>
      <w:r w:rsidRPr="0029259C">
        <w:rPr>
          <w:rFonts w:ascii="Arial" w:eastAsia="Times New Roman" w:hAnsi="Arial" w:cs="Arial"/>
          <w:lang w:eastAsia="cs-CZ"/>
        </w:rPr>
        <w:t>. platové třídě v souladu s platnými právními předpisy, po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9259C">
        <w:rPr>
          <w:rFonts w:ascii="Arial" w:eastAsia="Times New Roman" w:hAnsi="Arial" w:cs="Arial"/>
          <w:lang w:eastAsia="cs-CZ"/>
        </w:rPr>
        <w:t>zkušební době možnost přiznání osobního příplatku</w:t>
      </w:r>
    </w:p>
    <w:p w:rsidR="00781A17" w:rsidRPr="0029259C" w:rsidRDefault="00781A17" w:rsidP="00781A17">
      <w:pPr>
        <w:numPr>
          <w:ilvl w:val="0"/>
          <w:numId w:val="1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pružná pracovní doba – plný úvazek</w:t>
      </w:r>
    </w:p>
    <w:p w:rsidR="00781A17" w:rsidRPr="0029259C" w:rsidRDefault="00781A17" w:rsidP="00781A17">
      <w:pPr>
        <w:numPr>
          <w:ilvl w:val="0"/>
          <w:numId w:val="1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FF0000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 xml:space="preserve">předpokládaný nástup od </w:t>
      </w:r>
      <w:r w:rsidRPr="006E4EEA">
        <w:rPr>
          <w:rFonts w:ascii="Arial" w:eastAsia="Times New Roman" w:hAnsi="Arial" w:cs="Arial"/>
          <w:b/>
          <w:lang w:eastAsia="cs-CZ"/>
        </w:rPr>
        <w:t>1</w:t>
      </w:r>
      <w:r w:rsidRPr="006E4EEA">
        <w:rPr>
          <w:rFonts w:ascii="Arial" w:eastAsia="Times New Roman" w:hAnsi="Arial" w:cs="Arial"/>
          <w:b/>
          <w:bCs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lang w:eastAsia="cs-CZ"/>
        </w:rPr>
        <w:t>února</w:t>
      </w:r>
      <w:r w:rsidRPr="006E4EEA">
        <w:rPr>
          <w:rFonts w:ascii="Arial" w:eastAsia="Times New Roman" w:hAnsi="Arial" w:cs="Arial"/>
          <w:b/>
          <w:bCs/>
          <w:lang w:eastAsia="cs-CZ"/>
        </w:rPr>
        <w:t xml:space="preserve"> 202</w:t>
      </w:r>
      <w:r>
        <w:rPr>
          <w:rFonts w:ascii="Arial" w:eastAsia="Times New Roman" w:hAnsi="Arial" w:cs="Arial"/>
          <w:b/>
          <w:bCs/>
          <w:lang w:eastAsia="cs-CZ"/>
        </w:rPr>
        <w:t>1</w:t>
      </w:r>
    </w:p>
    <w:p w:rsidR="00781A17" w:rsidRPr="0029259C" w:rsidRDefault="00781A17" w:rsidP="00781A17">
      <w:pPr>
        <w:numPr>
          <w:ilvl w:val="0"/>
          <w:numId w:val="14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 xml:space="preserve">pracovní poměr na dobu určitou (zástup </w:t>
      </w:r>
      <w:r>
        <w:rPr>
          <w:rFonts w:ascii="Arial" w:eastAsia="Times New Roman" w:hAnsi="Arial" w:cs="Arial"/>
          <w:lang w:eastAsia="cs-CZ"/>
        </w:rPr>
        <w:t>za dočasnou pracovní neschopnost</w:t>
      </w:r>
      <w:bookmarkStart w:id="0" w:name="_GoBack"/>
      <w:bookmarkEnd w:id="0"/>
      <w:r w:rsidRPr="0029259C">
        <w:rPr>
          <w:rFonts w:ascii="Arial" w:eastAsia="Times New Roman" w:hAnsi="Arial" w:cs="Arial"/>
          <w:lang w:eastAsia="cs-CZ"/>
        </w:rPr>
        <w:t>) se zkušební dobou 6 měsíců (určena v souladu s § 178 odst. 3 zákona o státní službě, v platném znění)</w:t>
      </w:r>
    </w:p>
    <w:p w:rsidR="00004906" w:rsidRPr="00A767D6" w:rsidRDefault="00004906" w:rsidP="00A767D6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9"/>
          <w:lang w:eastAsia="cs-CZ"/>
        </w:rPr>
      </w:pPr>
      <w:r w:rsidRPr="00A767D6">
        <w:rPr>
          <w:rFonts w:ascii="Arial" w:eastAsia="Times New Roman" w:hAnsi="Arial" w:cs="Arial"/>
          <w:spacing w:val="9"/>
          <w:lang w:eastAsia="cs-CZ"/>
        </w:rPr>
        <w:t> </w:t>
      </w:r>
    </w:p>
    <w:p w:rsidR="00004906" w:rsidRDefault="00004906" w:rsidP="00A737B5">
      <w:pPr>
        <w:spacing w:after="0" w:line="240" w:lineRule="auto"/>
        <w:rPr>
          <w:rFonts w:ascii="Arial" w:eastAsia="Times New Roman" w:hAnsi="Arial" w:cs="Arial"/>
          <w:b/>
          <w:bCs/>
          <w:spacing w:val="9"/>
          <w:lang w:eastAsia="cs-CZ"/>
        </w:rPr>
      </w:pPr>
      <w:r w:rsidRPr="00A737B5">
        <w:rPr>
          <w:rFonts w:ascii="Arial" w:eastAsia="Times New Roman" w:hAnsi="Arial" w:cs="Arial"/>
          <w:b/>
          <w:bCs/>
          <w:spacing w:val="9"/>
          <w:lang w:eastAsia="cs-CZ"/>
        </w:rPr>
        <w:t>Zaměstnanecké výhody:</w:t>
      </w:r>
    </w:p>
    <w:p w:rsidR="00FE48DC" w:rsidRPr="00A737B5" w:rsidRDefault="00FE48DC" w:rsidP="00A737B5">
      <w:pPr>
        <w:spacing w:after="0" w:line="240" w:lineRule="auto"/>
        <w:rPr>
          <w:rFonts w:ascii="Arial" w:eastAsia="Times New Roman" w:hAnsi="Arial" w:cs="Arial"/>
          <w:spacing w:val="9"/>
          <w:lang w:eastAsia="cs-CZ"/>
        </w:rPr>
      </w:pPr>
    </w:p>
    <w:p w:rsidR="00004906" w:rsidRPr="00A737B5" w:rsidRDefault="00004906" w:rsidP="00A737B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>5 týdnů dovolené</w:t>
      </w:r>
    </w:p>
    <w:p w:rsidR="00004906" w:rsidRPr="00A737B5" w:rsidRDefault="00004906" w:rsidP="00A737B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>5 dní indispozičního volna (sick days)</w:t>
      </w:r>
    </w:p>
    <w:p w:rsidR="00004906" w:rsidRPr="00A737B5" w:rsidRDefault="00004906" w:rsidP="00A737B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>1 den volna na vyřízení osobních záležitostí</w:t>
      </w:r>
    </w:p>
    <w:p w:rsidR="00004906" w:rsidRPr="00A737B5" w:rsidRDefault="00004906" w:rsidP="00A737B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 xml:space="preserve">stravenky v hodnotě </w:t>
      </w:r>
      <w:r w:rsidR="007849F7">
        <w:rPr>
          <w:rFonts w:ascii="Arial" w:eastAsia="Times New Roman" w:hAnsi="Arial" w:cs="Arial"/>
          <w:spacing w:val="9"/>
          <w:lang w:eastAsia="cs-CZ"/>
        </w:rPr>
        <w:t>9</w:t>
      </w:r>
      <w:r w:rsidRPr="00A737B5">
        <w:rPr>
          <w:rFonts w:ascii="Arial" w:eastAsia="Times New Roman" w:hAnsi="Arial" w:cs="Arial"/>
          <w:spacing w:val="9"/>
          <w:lang w:eastAsia="cs-CZ"/>
        </w:rPr>
        <w:t>0 Kč</w:t>
      </w:r>
    </w:p>
    <w:p w:rsidR="00004906" w:rsidRPr="00A737B5" w:rsidRDefault="00004906" w:rsidP="00A737B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>příspěvky z fondu kulturních a sociálních potřeb</w:t>
      </w:r>
    </w:p>
    <w:p w:rsidR="00004906" w:rsidRPr="00A737B5" w:rsidRDefault="00004906" w:rsidP="00A737B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>odměny k životním a pracovním výročím</w:t>
      </w:r>
    </w:p>
    <w:p w:rsidR="00004906" w:rsidRPr="00A737B5" w:rsidRDefault="00004906" w:rsidP="00A767D6">
      <w:pPr>
        <w:spacing w:after="0" w:line="319" w:lineRule="atLeast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>  </w:t>
      </w:r>
    </w:p>
    <w:p w:rsidR="00004906" w:rsidRPr="00A737B5" w:rsidRDefault="00004906" w:rsidP="00A737B5">
      <w:pPr>
        <w:spacing w:after="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spacing w:val="9"/>
          <w:lang w:eastAsia="cs-CZ"/>
        </w:rPr>
        <w:t xml:space="preserve">V případě </w:t>
      </w:r>
      <w:r w:rsidR="00422538" w:rsidRPr="00A737B5">
        <w:rPr>
          <w:rFonts w:ascii="Arial" w:eastAsia="Times New Roman" w:hAnsi="Arial" w:cs="Arial"/>
          <w:spacing w:val="9"/>
          <w:lang w:eastAsia="cs-CZ"/>
        </w:rPr>
        <w:t>zájmu o uvedenou pozici zašlete</w:t>
      </w:r>
      <w:r w:rsidRPr="00A737B5">
        <w:rPr>
          <w:rFonts w:ascii="Arial" w:eastAsia="Times New Roman" w:hAnsi="Arial" w:cs="Arial"/>
          <w:spacing w:val="9"/>
          <w:lang w:eastAsia="cs-CZ"/>
        </w:rPr>
        <w:t xml:space="preserve"> prosím elektronicky </w:t>
      </w:r>
      <w:r w:rsidRPr="00A737B5">
        <w:rPr>
          <w:rFonts w:ascii="Arial" w:eastAsia="Times New Roman" w:hAnsi="Arial" w:cs="Arial"/>
          <w:b/>
          <w:bCs/>
          <w:spacing w:val="9"/>
          <w:lang w:eastAsia="cs-CZ"/>
        </w:rPr>
        <w:t xml:space="preserve">motivační dopis s uvedením názvu pozice a pracoviště, doplněný o strukturovaný životopis a kopii dokladu o dosaženém vzdělání, </w:t>
      </w:r>
      <w:r w:rsidRPr="00A737B5">
        <w:rPr>
          <w:rFonts w:ascii="Arial" w:eastAsia="Times New Roman" w:hAnsi="Arial" w:cs="Arial"/>
          <w:spacing w:val="9"/>
          <w:lang w:eastAsia="cs-CZ"/>
        </w:rPr>
        <w:t xml:space="preserve">nejpozději do </w:t>
      </w:r>
      <w:r w:rsidR="008445CD">
        <w:rPr>
          <w:rFonts w:ascii="Arial" w:eastAsia="Times New Roman" w:hAnsi="Arial" w:cs="Arial"/>
          <w:b/>
          <w:bCs/>
          <w:spacing w:val="9"/>
          <w:lang w:eastAsia="cs-CZ"/>
        </w:rPr>
        <w:t>15</w:t>
      </w:r>
      <w:r w:rsidRPr="00A737B5">
        <w:rPr>
          <w:rFonts w:ascii="Arial" w:eastAsia="Times New Roman" w:hAnsi="Arial" w:cs="Arial"/>
          <w:b/>
          <w:bCs/>
          <w:spacing w:val="9"/>
          <w:lang w:eastAsia="cs-CZ"/>
        </w:rPr>
        <w:t>.</w:t>
      </w:r>
      <w:r w:rsidR="00A737B5">
        <w:rPr>
          <w:rFonts w:ascii="Arial" w:eastAsia="Times New Roman" w:hAnsi="Arial" w:cs="Arial"/>
          <w:b/>
          <w:bCs/>
          <w:spacing w:val="9"/>
          <w:lang w:eastAsia="cs-CZ"/>
        </w:rPr>
        <w:t xml:space="preserve"> </w:t>
      </w:r>
      <w:r w:rsidR="008445CD">
        <w:rPr>
          <w:rFonts w:ascii="Arial" w:eastAsia="Times New Roman" w:hAnsi="Arial" w:cs="Arial"/>
          <w:b/>
          <w:bCs/>
          <w:spacing w:val="9"/>
          <w:lang w:eastAsia="cs-CZ"/>
        </w:rPr>
        <w:t>led</w:t>
      </w:r>
      <w:r w:rsidR="00A737B5">
        <w:rPr>
          <w:rFonts w:ascii="Arial" w:eastAsia="Times New Roman" w:hAnsi="Arial" w:cs="Arial"/>
          <w:b/>
          <w:bCs/>
          <w:spacing w:val="9"/>
          <w:lang w:eastAsia="cs-CZ"/>
        </w:rPr>
        <w:t xml:space="preserve">na </w:t>
      </w:r>
      <w:r w:rsidRPr="00A737B5">
        <w:rPr>
          <w:rFonts w:ascii="Arial" w:eastAsia="Times New Roman" w:hAnsi="Arial" w:cs="Arial"/>
          <w:b/>
          <w:bCs/>
          <w:spacing w:val="9"/>
          <w:lang w:eastAsia="cs-CZ"/>
        </w:rPr>
        <w:t>202</w:t>
      </w:r>
      <w:r w:rsidR="008445CD">
        <w:rPr>
          <w:rFonts w:ascii="Arial" w:eastAsia="Times New Roman" w:hAnsi="Arial" w:cs="Arial"/>
          <w:b/>
          <w:bCs/>
          <w:spacing w:val="9"/>
          <w:lang w:eastAsia="cs-CZ"/>
        </w:rPr>
        <w:t>1</w:t>
      </w:r>
      <w:r w:rsidRPr="00A737B5">
        <w:rPr>
          <w:rFonts w:ascii="Arial" w:eastAsia="Times New Roman" w:hAnsi="Arial" w:cs="Arial"/>
          <w:spacing w:val="9"/>
          <w:lang w:eastAsia="cs-CZ"/>
        </w:rPr>
        <w:t xml:space="preserve"> na e-mailovou adresu </w:t>
      </w:r>
      <w:hyperlink r:id="rId7" w:history="1">
        <w:r w:rsidR="00FE48DC" w:rsidRPr="00B80474">
          <w:rPr>
            <w:rStyle w:val="Hypertextovodkaz"/>
            <w:rFonts w:ascii="Arial" w:eastAsia="Times New Roman" w:hAnsi="Arial" w:cs="Arial"/>
            <w:spacing w:val="9"/>
            <w:lang w:eastAsia="cs-CZ"/>
          </w:rPr>
          <w:t>martin.kouril@uradprace.cz</w:t>
        </w:r>
      </w:hyperlink>
      <w:r w:rsidRPr="00A737B5">
        <w:rPr>
          <w:rFonts w:ascii="Arial" w:eastAsia="Times New Roman" w:hAnsi="Arial" w:cs="Arial"/>
          <w:spacing w:val="9"/>
          <w:lang w:eastAsia="cs-CZ"/>
        </w:rPr>
        <w:t>.</w:t>
      </w:r>
    </w:p>
    <w:p w:rsidR="00FE48DC" w:rsidRDefault="00FE48DC" w:rsidP="00A737B5">
      <w:pPr>
        <w:spacing w:after="360" w:line="240" w:lineRule="auto"/>
        <w:jc w:val="both"/>
        <w:rPr>
          <w:rFonts w:ascii="Arial" w:eastAsia="Times New Roman" w:hAnsi="Arial" w:cs="Arial"/>
          <w:b/>
          <w:bCs/>
          <w:spacing w:val="9"/>
          <w:lang w:eastAsia="cs-CZ"/>
        </w:rPr>
      </w:pPr>
    </w:p>
    <w:p w:rsidR="00004906" w:rsidRPr="00A737B5" w:rsidRDefault="00004906" w:rsidP="00A737B5">
      <w:pPr>
        <w:spacing w:after="360" w:line="240" w:lineRule="auto"/>
        <w:jc w:val="both"/>
        <w:rPr>
          <w:rFonts w:ascii="Arial" w:eastAsia="Times New Roman" w:hAnsi="Arial" w:cs="Arial"/>
          <w:spacing w:val="9"/>
          <w:lang w:eastAsia="cs-CZ"/>
        </w:rPr>
      </w:pPr>
      <w:r w:rsidRPr="00A737B5">
        <w:rPr>
          <w:rFonts w:ascii="Arial" w:eastAsia="Times New Roman" w:hAnsi="Arial" w:cs="Arial"/>
          <w:b/>
          <w:bCs/>
          <w:spacing w:val="9"/>
          <w:lang w:eastAsia="cs-CZ"/>
        </w:rPr>
        <w:lastRenderedPageBreak/>
        <w:t>Nedoložení výše požadovaných dokumentů je považováno za nesplnění požadavků. Nesplnění požadavků může být důvodem k vyřazení z účasti na výběrovém řízení.</w:t>
      </w:r>
    </w:p>
    <w:sectPr w:rsidR="00004906" w:rsidRPr="00A7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54" w:rsidRDefault="00A76C54" w:rsidP="00313014">
      <w:pPr>
        <w:spacing w:after="0" w:line="240" w:lineRule="auto"/>
      </w:pPr>
      <w:r>
        <w:separator/>
      </w:r>
    </w:p>
  </w:endnote>
  <w:endnote w:type="continuationSeparator" w:id="0">
    <w:p w:rsidR="00A76C54" w:rsidRDefault="00A76C54" w:rsidP="0031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54" w:rsidRDefault="00A76C54" w:rsidP="00313014">
      <w:pPr>
        <w:spacing w:after="0" w:line="240" w:lineRule="auto"/>
      </w:pPr>
      <w:r>
        <w:separator/>
      </w:r>
    </w:p>
  </w:footnote>
  <w:footnote w:type="continuationSeparator" w:id="0">
    <w:p w:rsidR="00A76C54" w:rsidRDefault="00A76C54" w:rsidP="0031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numPicBullet w:numPicBulletId="1">
    <w:pict>
      <v:shape id="_x0000_i1046" type="#_x0000_t75" style="width:3in;height:3in" o:bullet="t"/>
    </w:pict>
  </w:numPicBullet>
  <w:numPicBullet w:numPicBulletId="2">
    <w:pict>
      <v:shape id="_x0000_i1047" type="#_x0000_t75" style="width:3in;height:3in" o:bullet="t"/>
    </w:pict>
  </w:numPicBullet>
  <w:abstractNum w:abstractNumId="0" w15:restartNumberingAfterBreak="0">
    <w:nsid w:val="211E36D8"/>
    <w:multiLevelType w:val="multilevel"/>
    <w:tmpl w:val="B8D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66DAD"/>
    <w:multiLevelType w:val="multilevel"/>
    <w:tmpl w:val="9B1611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B0B38"/>
    <w:multiLevelType w:val="multilevel"/>
    <w:tmpl w:val="0728FA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F0DD3"/>
    <w:multiLevelType w:val="multilevel"/>
    <w:tmpl w:val="042A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164B0"/>
    <w:multiLevelType w:val="multilevel"/>
    <w:tmpl w:val="F8EC1E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FDE"/>
    <w:multiLevelType w:val="hybridMultilevel"/>
    <w:tmpl w:val="3F4A77A8"/>
    <w:lvl w:ilvl="0" w:tplc="AA3C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A2958"/>
    <w:multiLevelType w:val="multilevel"/>
    <w:tmpl w:val="9A367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C1194"/>
    <w:multiLevelType w:val="multilevel"/>
    <w:tmpl w:val="F9E8C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00C21"/>
    <w:multiLevelType w:val="multilevel"/>
    <w:tmpl w:val="FE3A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E5310"/>
    <w:multiLevelType w:val="multilevel"/>
    <w:tmpl w:val="818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E65BB"/>
    <w:multiLevelType w:val="hybridMultilevel"/>
    <w:tmpl w:val="9322FFFC"/>
    <w:lvl w:ilvl="0" w:tplc="77BCCB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E362A"/>
    <w:multiLevelType w:val="multilevel"/>
    <w:tmpl w:val="514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3B6A3C"/>
    <w:multiLevelType w:val="multilevel"/>
    <w:tmpl w:val="7AC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06"/>
    <w:rsid w:val="00004906"/>
    <w:rsid w:val="00313014"/>
    <w:rsid w:val="00412551"/>
    <w:rsid w:val="00422538"/>
    <w:rsid w:val="00465B1D"/>
    <w:rsid w:val="00466398"/>
    <w:rsid w:val="006C07F0"/>
    <w:rsid w:val="00781A17"/>
    <w:rsid w:val="007849F7"/>
    <w:rsid w:val="008445CD"/>
    <w:rsid w:val="008A663D"/>
    <w:rsid w:val="00A737B5"/>
    <w:rsid w:val="00A767D6"/>
    <w:rsid w:val="00A76C54"/>
    <w:rsid w:val="00D139BB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62CC"/>
  <w15:chartTrackingRefBased/>
  <w15:docId w15:val="{07E4A798-A6D5-4499-8550-F8B85BF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49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049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0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7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139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48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4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20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338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kouril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Kouřil Martin Ing. (UPJ-HBA)</dc:creator>
  <cp:keywords/>
  <dc:description/>
  <cp:lastModifiedBy>Čechová Pavlína (UPJ-KRP)</cp:lastModifiedBy>
  <cp:revision>4</cp:revision>
  <cp:lastPrinted>2021-01-06T13:47:00Z</cp:lastPrinted>
  <dcterms:created xsi:type="dcterms:W3CDTF">2021-01-06T08:26:00Z</dcterms:created>
  <dcterms:modified xsi:type="dcterms:W3CDTF">2021-01-06T13:48:00Z</dcterms:modified>
</cp:coreProperties>
</file>