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1CDF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09257C3E" w14:textId="77777777" w:rsidR="006F1D1D" w:rsidRPr="00AE3A75" w:rsidRDefault="006F1D1D" w:rsidP="006F1D1D">
      <w:pPr>
        <w:pStyle w:val="Default"/>
        <w:jc w:val="center"/>
        <w:rPr>
          <w:rFonts w:ascii="Arial" w:hAnsi="Arial" w:cs="Arial"/>
        </w:rPr>
      </w:pPr>
      <w:r w:rsidRPr="00AE3A75">
        <w:rPr>
          <w:rFonts w:ascii="Arial" w:hAnsi="Arial" w:cs="Arial"/>
          <w:b/>
          <w:bCs/>
        </w:rPr>
        <w:t>Doručení veřejnou vyhláškou</w:t>
      </w:r>
    </w:p>
    <w:p w14:paraId="7E1C1935" w14:textId="77777777" w:rsidR="006F1D1D" w:rsidRPr="00AE3A75" w:rsidRDefault="006F1D1D" w:rsidP="006F1D1D">
      <w:pPr>
        <w:pStyle w:val="Default"/>
        <w:jc w:val="center"/>
        <w:rPr>
          <w:rFonts w:ascii="Arial" w:hAnsi="Arial" w:cs="Arial"/>
        </w:rPr>
      </w:pPr>
      <w:r w:rsidRPr="00AE3A75">
        <w:rPr>
          <w:rFonts w:ascii="Arial" w:hAnsi="Arial" w:cs="Arial"/>
        </w:rPr>
        <w:t>dle §25 z. č. 500/2004 Sb., správní řád</w:t>
      </w:r>
    </w:p>
    <w:p w14:paraId="16FFF96C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75105EC0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100FE6A3" w14:textId="0C026D64" w:rsidR="006F1D1D" w:rsidRPr="00AE3A75" w:rsidRDefault="008F38CF" w:rsidP="006F1D1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Veronika </w:t>
      </w:r>
      <w:proofErr w:type="spellStart"/>
      <w:r>
        <w:rPr>
          <w:rFonts w:ascii="Arial" w:hAnsi="Arial" w:cs="Arial"/>
          <w:b/>
          <w:bCs/>
        </w:rPr>
        <w:t>Graflová</w:t>
      </w:r>
      <w:proofErr w:type="spellEnd"/>
    </w:p>
    <w:p w14:paraId="4D0FAA7E" w14:textId="7538F10A" w:rsidR="006F1D1D" w:rsidRDefault="008F38CF" w:rsidP="006F1D1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nám. T. G. Masaryka 89/11</w:t>
      </w:r>
    </w:p>
    <w:p w14:paraId="6D0C9536" w14:textId="77777777" w:rsidR="006F1D1D" w:rsidRPr="00AE3A75" w:rsidRDefault="006F1D1D" w:rsidP="006F1D1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751 31 Lipník nad Bečvou</w:t>
      </w:r>
    </w:p>
    <w:p w14:paraId="16C538F9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272761C7" w14:textId="1AB4F4A8" w:rsidR="006F1D1D" w:rsidRPr="00AE3A75" w:rsidRDefault="006F1D1D" w:rsidP="006F1D1D">
      <w:pPr>
        <w:pStyle w:val="Default"/>
        <w:jc w:val="both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Sdělujeme Vám, že na ÚP ČR </w:t>
      </w:r>
      <w:proofErr w:type="spellStart"/>
      <w:r w:rsidRPr="00AE3A75">
        <w:rPr>
          <w:rFonts w:ascii="Arial" w:hAnsi="Arial" w:cs="Arial"/>
        </w:rPr>
        <w:t>KrP</w:t>
      </w:r>
      <w:proofErr w:type="spellEnd"/>
      <w:r w:rsidRPr="00AE3A75">
        <w:rPr>
          <w:rFonts w:ascii="Arial" w:hAnsi="Arial" w:cs="Arial"/>
        </w:rPr>
        <w:t xml:space="preserve"> v Olomouci, Kontaktní pracoviště v Lipníku nad Bečvou, Bratrská 358/3, 751 31 Lipník nad Bečvou, oddělení Hmotné nouze je uložena písemnost</w:t>
      </w:r>
      <w:r>
        <w:rPr>
          <w:rFonts w:ascii="Arial" w:hAnsi="Arial" w:cs="Arial"/>
        </w:rPr>
        <w:t xml:space="preserve"> </w:t>
      </w:r>
      <w:r w:rsidRPr="00E84994">
        <w:rPr>
          <w:rFonts w:ascii="Arial" w:hAnsi="Arial" w:cs="Arial"/>
          <w:b/>
          <w:bCs/>
        </w:rPr>
        <w:t>Rozhodnutí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odejmutí </w:t>
      </w:r>
      <w:r w:rsidR="008F38CF">
        <w:rPr>
          <w:rFonts w:ascii="Arial" w:hAnsi="Arial" w:cs="Arial"/>
          <w:b/>
          <w:bCs/>
        </w:rPr>
        <w:t>doplatku na bydlení</w:t>
      </w:r>
      <w:r>
        <w:rPr>
          <w:rFonts w:ascii="Arial" w:hAnsi="Arial" w:cs="Arial"/>
          <w:b/>
          <w:bCs/>
        </w:rPr>
        <w:t xml:space="preserve"> od 1.</w:t>
      </w:r>
      <w:r w:rsidR="008F38C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8F38C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č.j. </w:t>
      </w:r>
      <w:r w:rsidR="008F38CF">
        <w:rPr>
          <w:rFonts w:ascii="Arial" w:hAnsi="Arial" w:cs="Arial"/>
          <w:b/>
          <w:bCs/>
        </w:rPr>
        <w:t>454</w:t>
      </w:r>
      <w:r>
        <w:rPr>
          <w:rFonts w:ascii="Arial" w:hAnsi="Arial" w:cs="Arial"/>
          <w:b/>
          <w:bCs/>
        </w:rPr>
        <w:t>/202</w:t>
      </w:r>
      <w:r w:rsidR="008F38C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/LNB ze dne </w:t>
      </w:r>
      <w:r w:rsidR="008F38CF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.</w:t>
      </w:r>
      <w:r w:rsidR="008F38CF"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>.202</w:t>
      </w:r>
      <w:r w:rsidR="008F38C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14:paraId="2CDEE769" w14:textId="77777777" w:rsidR="006F1D1D" w:rsidRPr="00AE3A75" w:rsidRDefault="006F1D1D" w:rsidP="006F1D1D">
      <w:pPr>
        <w:pStyle w:val="Default"/>
        <w:jc w:val="both"/>
        <w:rPr>
          <w:rFonts w:ascii="Arial" w:hAnsi="Arial" w:cs="Arial"/>
        </w:rPr>
      </w:pPr>
    </w:p>
    <w:p w14:paraId="7E6071FF" w14:textId="77777777" w:rsidR="006F1D1D" w:rsidRPr="00AE3A75" w:rsidRDefault="006F1D1D" w:rsidP="006F1D1D">
      <w:pPr>
        <w:pStyle w:val="Default"/>
        <w:jc w:val="both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Uvedenou písemnost si můžete vyzvednout v úředních hodinách. Patnáctým dnem po vyvěšení se písemnost považuje za doručenou. </w:t>
      </w:r>
    </w:p>
    <w:p w14:paraId="55022F15" w14:textId="77777777" w:rsidR="006F1D1D" w:rsidRPr="00AE3A75" w:rsidRDefault="006F1D1D" w:rsidP="006F1D1D">
      <w:pPr>
        <w:pStyle w:val="Default"/>
        <w:jc w:val="both"/>
        <w:rPr>
          <w:rFonts w:ascii="Arial" w:hAnsi="Arial" w:cs="Arial"/>
        </w:rPr>
      </w:pPr>
    </w:p>
    <w:p w14:paraId="4FD524C0" w14:textId="77777777" w:rsidR="006F1D1D" w:rsidRPr="00AE3A75" w:rsidRDefault="006F1D1D" w:rsidP="006F1D1D">
      <w:pPr>
        <w:pStyle w:val="Default"/>
        <w:jc w:val="both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Toto oznámení je zveřejněno i způsobem umožňujícím dálkový přístup na elektronické úřední desce Úřadu práce v Přerově na adrese: </w:t>
      </w:r>
      <w:hyperlink r:id="rId6" w:history="1">
        <w:r w:rsidRPr="00AE3A75">
          <w:rPr>
            <w:rStyle w:val="Hypertextovodkaz"/>
            <w:rFonts w:ascii="Arial" w:hAnsi="Arial" w:cs="Arial"/>
          </w:rPr>
          <w:t>http://portal.mpsv.cz/sz/local/pr_info/deska/</w:t>
        </w:r>
      </w:hyperlink>
    </w:p>
    <w:p w14:paraId="3EEFB7B6" w14:textId="77777777" w:rsidR="006F1D1D" w:rsidRPr="00AE3A75" w:rsidRDefault="006F1D1D" w:rsidP="006F1D1D">
      <w:pPr>
        <w:pStyle w:val="Default"/>
        <w:jc w:val="both"/>
        <w:rPr>
          <w:rFonts w:ascii="Arial" w:hAnsi="Arial" w:cs="Arial"/>
        </w:rPr>
      </w:pPr>
    </w:p>
    <w:p w14:paraId="0D67926B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5968C96B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2403F0B4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4635F345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1EC27BA7" w14:textId="77777777" w:rsidR="006F1D1D" w:rsidRDefault="006F1D1D" w:rsidP="006F1D1D">
      <w:pPr>
        <w:pStyle w:val="Default"/>
        <w:ind w:left="4956" w:firstLine="708"/>
        <w:rPr>
          <w:rFonts w:ascii="Arial" w:hAnsi="Arial" w:cs="Arial"/>
          <w:b/>
          <w:bCs/>
        </w:rPr>
      </w:pPr>
    </w:p>
    <w:p w14:paraId="260E8A7D" w14:textId="77777777" w:rsidR="006F1D1D" w:rsidRDefault="006F1D1D" w:rsidP="006F1D1D">
      <w:pPr>
        <w:pStyle w:val="Default"/>
        <w:ind w:left="4956" w:firstLine="708"/>
        <w:rPr>
          <w:rFonts w:ascii="Arial" w:hAnsi="Arial" w:cs="Arial"/>
          <w:b/>
          <w:bCs/>
        </w:rPr>
      </w:pPr>
    </w:p>
    <w:p w14:paraId="16E3A891" w14:textId="77777777" w:rsidR="006F1D1D" w:rsidRDefault="006F1D1D" w:rsidP="006F1D1D">
      <w:pPr>
        <w:pStyle w:val="Default"/>
        <w:ind w:left="4956" w:firstLine="708"/>
        <w:rPr>
          <w:rFonts w:ascii="Arial" w:hAnsi="Arial" w:cs="Arial"/>
          <w:b/>
          <w:bCs/>
        </w:rPr>
      </w:pPr>
    </w:p>
    <w:p w14:paraId="36C67D45" w14:textId="77777777" w:rsidR="006F1D1D" w:rsidRPr="00AE3A75" w:rsidRDefault="006F1D1D" w:rsidP="006F1D1D">
      <w:pPr>
        <w:pStyle w:val="Default"/>
        <w:ind w:left="4956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Anna Mrkvanová, DiS</w:t>
      </w:r>
    </w:p>
    <w:p w14:paraId="77C09B8D" w14:textId="77777777" w:rsidR="006F1D1D" w:rsidRPr="00AE3A75" w:rsidRDefault="006F1D1D" w:rsidP="006F1D1D">
      <w:pPr>
        <w:pStyle w:val="Default"/>
        <w:ind w:left="56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Specialista dávek hmotné nouze</w:t>
      </w:r>
    </w:p>
    <w:p w14:paraId="331C681C" w14:textId="77777777" w:rsidR="006F1D1D" w:rsidRPr="00AE3A75" w:rsidRDefault="006F1D1D" w:rsidP="006F1D1D">
      <w:pPr>
        <w:pStyle w:val="Default"/>
        <w:rPr>
          <w:rFonts w:ascii="Arial" w:hAnsi="Arial" w:cs="Arial"/>
        </w:rPr>
      </w:pPr>
    </w:p>
    <w:p w14:paraId="63D2C59F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27F46198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6550CF38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682A90BA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43FF134D" w14:textId="77777777" w:rsidR="006F1D1D" w:rsidRDefault="006F1D1D" w:rsidP="006F1D1D">
      <w:pPr>
        <w:pStyle w:val="Default"/>
        <w:rPr>
          <w:rFonts w:ascii="Arial" w:hAnsi="Arial" w:cs="Arial"/>
        </w:rPr>
      </w:pPr>
    </w:p>
    <w:p w14:paraId="2B9441BF" w14:textId="77777777" w:rsidR="006F1D1D" w:rsidRPr="00AE3A75" w:rsidRDefault="006F1D1D" w:rsidP="006F1D1D">
      <w:pPr>
        <w:pStyle w:val="Default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Vyvěšeno na úřední desce a zveřejněno způsobem </w:t>
      </w:r>
    </w:p>
    <w:p w14:paraId="71AB0EE1" w14:textId="43864723" w:rsidR="006F1D1D" w:rsidRPr="00AE3A75" w:rsidRDefault="006F1D1D" w:rsidP="006F1D1D">
      <w:pPr>
        <w:pStyle w:val="Default"/>
        <w:rPr>
          <w:rFonts w:ascii="Arial" w:hAnsi="Arial" w:cs="Arial"/>
        </w:rPr>
      </w:pPr>
      <w:r w:rsidRPr="00AE3A75">
        <w:rPr>
          <w:rFonts w:ascii="Arial" w:hAnsi="Arial" w:cs="Arial"/>
        </w:rPr>
        <w:t xml:space="preserve">umožňujícím dálkový přístup dne: </w:t>
      </w:r>
      <w:r w:rsidR="008F38CF">
        <w:rPr>
          <w:rFonts w:ascii="Arial" w:hAnsi="Arial" w:cs="Arial"/>
        </w:rPr>
        <w:t>16</w:t>
      </w:r>
      <w:r w:rsidRPr="00AE3A75">
        <w:rPr>
          <w:rFonts w:ascii="Arial" w:hAnsi="Arial" w:cs="Arial"/>
        </w:rPr>
        <w:t>.0</w:t>
      </w:r>
      <w:r w:rsidR="008F38CF">
        <w:rPr>
          <w:rFonts w:ascii="Arial" w:hAnsi="Arial" w:cs="Arial"/>
        </w:rPr>
        <w:t>5</w:t>
      </w:r>
      <w:r w:rsidRPr="00AE3A75">
        <w:rPr>
          <w:rFonts w:ascii="Arial" w:hAnsi="Arial" w:cs="Arial"/>
        </w:rPr>
        <w:t>.202</w:t>
      </w:r>
      <w:r w:rsidR="008F38CF">
        <w:rPr>
          <w:rFonts w:ascii="Arial" w:hAnsi="Arial" w:cs="Arial"/>
        </w:rPr>
        <w:t>5</w:t>
      </w:r>
    </w:p>
    <w:p w14:paraId="4A66CD6A" w14:textId="158C1C90" w:rsidR="006F1D1D" w:rsidRDefault="006F1D1D" w:rsidP="006F1D1D">
      <w:pPr>
        <w:rPr>
          <w:rFonts w:ascii="Arial" w:hAnsi="Arial" w:cs="Arial"/>
          <w:sz w:val="24"/>
          <w:szCs w:val="24"/>
        </w:rPr>
      </w:pPr>
      <w:r w:rsidRPr="00AE3A75">
        <w:rPr>
          <w:rFonts w:ascii="Arial" w:hAnsi="Arial" w:cs="Arial"/>
          <w:sz w:val="24"/>
          <w:szCs w:val="24"/>
        </w:rPr>
        <w:t xml:space="preserve">sejmuto dne: </w:t>
      </w:r>
      <w:r w:rsidR="008F38CF">
        <w:rPr>
          <w:rFonts w:ascii="Arial" w:hAnsi="Arial" w:cs="Arial"/>
          <w:sz w:val="24"/>
          <w:szCs w:val="24"/>
        </w:rPr>
        <w:t>03</w:t>
      </w:r>
      <w:r w:rsidRPr="00AE3A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8F38CF">
        <w:rPr>
          <w:rFonts w:ascii="Arial" w:hAnsi="Arial" w:cs="Arial"/>
          <w:sz w:val="24"/>
          <w:szCs w:val="24"/>
        </w:rPr>
        <w:t>6</w:t>
      </w:r>
      <w:r w:rsidRPr="00AE3A75">
        <w:rPr>
          <w:rFonts w:ascii="Arial" w:hAnsi="Arial" w:cs="Arial"/>
          <w:sz w:val="24"/>
          <w:szCs w:val="24"/>
        </w:rPr>
        <w:t>.202</w:t>
      </w:r>
      <w:r w:rsidR="008F38CF">
        <w:rPr>
          <w:rFonts w:ascii="Arial" w:hAnsi="Arial" w:cs="Arial"/>
          <w:sz w:val="24"/>
          <w:szCs w:val="24"/>
        </w:rPr>
        <w:t>5</w:t>
      </w:r>
    </w:p>
    <w:p w14:paraId="64E34920" w14:textId="77777777" w:rsidR="006F1D1D" w:rsidRPr="002B1ADE" w:rsidRDefault="006F1D1D" w:rsidP="006F1D1D">
      <w:pPr>
        <w:tabs>
          <w:tab w:val="left" w:pos="2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E7946DC" w14:textId="77777777" w:rsidR="006F1D1D" w:rsidRDefault="006F1D1D" w:rsidP="006F1D1D"/>
    <w:p w14:paraId="35294EB4" w14:textId="77777777" w:rsidR="00BF73B1" w:rsidRDefault="00BF73B1"/>
    <w:sectPr w:rsidR="00BF73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C39B" w14:textId="77777777" w:rsidR="00F17273" w:rsidRDefault="00F17273" w:rsidP="000619C0">
      <w:pPr>
        <w:spacing w:after="0" w:line="240" w:lineRule="auto"/>
      </w:pPr>
      <w:r>
        <w:separator/>
      </w:r>
    </w:p>
  </w:endnote>
  <w:endnote w:type="continuationSeparator" w:id="0">
    <w:p w14:paraId="2D9AA13E" w14:textId="77777777" w:rsidR="00F17273" w:rsidRDefault="00F17273" w:rsidP="0006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F281" w14:textId="20AFA001" w:rsidR="000619C0" w:rsidRPr="00AE3A75" w:rsidRDefault="000619C0" w:rsidP="000619C0">
    <w:pPr>
      <w:tabs>
        <w:tab w:val="left" w:pos="360"/>
        <w:tab w:val="left" w:pos="1260"/>
        <w:tab w:val="left" w:pos="1800"/>
        <w:tab w:val="left" w:pos="5040"/>
      </w:tabs>
      <w:rPr>
        <w:rFonts w:ascii="Arial" w:hAnsi="Arial" w:cs="Arial"/>
      </w:rPr>
    </w:pPr>
    <w:r w:rsidRPr="00AE3A75">
      <w:rPr>
        <w:rFonts w:ascii="Arial" w:hAnsi="Arial" w:cs="Arial"/>
      </w:rPr>
      <w:t>Úřad práce ČR | tel: 950 155 7</w:t>
    </w:r>
    <w:r>
      <w:rPr>
        <w:rFonts w:ascii="Arial" w:hAnsi="Arial" w:cs="Arial"/>
      </w:rPr>
      <w:t>5</w:t>
    </w:r>
    <w:r>
      <w:rPr>
        <w:rFonts w:ascii="Arial" w:hAnsi="Arial" w:cs="Arial"/>
      </w:rPr>
      <w:t>4</w:t>
    </w:r>
    <w:r w:rsidRPr="00AE3A75">
      <w:rPr>
        <w:rFonts w:ascii="Arial" w:hAnsi="Arial" w:cs="Arial"/>
      </w:rPr>
      <w:t xml:space="preserve"> | </w:t>
    </w:r>
    <w:r>
      <w:rPr>
        <w:rFonts w:ascii="Arial" w:hAnsi="Arial" w:cs="Arial"/>
      </w:rPr>
      <w:t>anna</w:t>
    </w:r>
    <w:r w:rsidRPr="00AE3A75">
      <w:rPr>
        <w:rFonts w:ascii="Arial" w:hAnsi="Arial" w:cs="Arial"/>
      </w:rPr>
      <w:t>.</w:t>
    </w:r>
    <w:r>
      <w:rPr>
        <w:rFonts w:ascii="Arial" w:hAnsi="Arial" w:cs="Arial"/>
      </w:rPr>
      <w:t>mrkvanova</w:t>
    </w:r>
    <w:r w:rsidRPr="00AE3A75">
      <w:rPr>
        <w:rFonts w:ascii="Arial" w:hAnsi="Arial" w:cs="Arial"/>
      </w:rPr>
      <w:t>@uradprace.cz| www.uradprace.cz | |     facebook.com/uradprace.cr</w:t>
    </w:r>
  </w:p>
  <w:p w14:paraId="507A8191" w14:textId="77777777" w:rsidR="000619C0" w:rsidRDefault="00061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B48F" w14:textId="77777777" w:rsidR="00F17273" w:rsidRDefault="00F17273" w:rsidP="000619C0">
      <w:pPr>
        <w:spacing w:after="0" w:line="240" w:lineRule="auto"/>
      </w:pPr>
      <w:r>
        <w:separator/>
      </w:r>
    </w:p>
  </w:footnote>
  <w:footnote w:type="continuationSeparator" w:id="0">
    <w:p w14:paraId="5AF1ECAC" w14:textId="77777777" w:rsidR="00F17273" w:rsidRDefault="00F17273" w:rsidP="0006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6089" w14:textId="77777777" w:rsidR="000619C0" w:rsidRPr="00AE3A75" w:rsidRDefault="000619C0" w:rsidP="000619C0">
    <w:pPr>
      <w:pStyle w:val="Default"/>
      <w:ind w:left="4698"/>
      <w:rPr>
        <w:rFonts w:ascii="Arial" w:hAnsi="Arial" w:cs="Arial"/>
        <w:sz w:val="22"/>
        <w:szCs w:val="22"/>
      </w:rPr>
    </w:pPr>
    <w:r w:rsidRPr="00AE3A75">
      <w:rPr>
        <w:rFonts w:ascii="Arial" w:hAnsi="Arial" w:cs="Arial"/>
        <w:sz w:val="22"/>
        <w:szCs w:val="22"/>
      </w:rPr>
      <w:t xml:space="preserve">Krajská pobočka v Olomouci – Kontaktní pracoviště Lipník nad Bečvou </w:t>
    </w:r>
  </w:p>
  <w:p w14:paraId="60DF14F3" w14:textId="77777777" w:rsidR="000619C0" w:rsidRDefault="000619C0" w:rsidP="000619C0">
    <w:pPr>
      <w:pStyle w:val="Zhlav"/>
      <w:rPr>
        <w:rFonts w:ascii="Arial" w:hAnsi="Arial" w:cs="Arial"/>
      </w:rPr>
    </w:pPr>
    <w:r w:rsidRPr="00AE3A75">
      <w:rPr>
        <w:rFonts w:ascii="Arial" w:hAnsi="Arial" w:cs="Arial"/>
      </w:rPr>
      <w:tab/>
      <w:t xml:space="preserve">                                                                          </w:t>
    </w:r>
    <w:r>
      <w:rPr>
        <w:rFonts w:ascii="Arial" w:hAnsi="Arial" w:cs="Arial"/>
      </w:rPr>
      <w:t>B</w:t>
    </w:r>
    <w:r w:rsidRPr="00AE3A75">
      <w:rPr>
        <w:rFonts w:ascii="Arial" w:hAnsi="Arial" w:cs="Arial"/>
      </w:rPr>
      <w:t xml:space="preserve">ratrská 358/3 | 751 31 Lipník nad Bečvou| </w:t>
    </w:r>
    <w:r>
      <w:rPr>
        <w:rFonts w:ascii="Arial" w:hAnsi="Arial" w:cs="Arial"/>
      </w:rPr>
      <w:t xml:space="preserve">                                                         </w:t>
    </w:r>
  </w:p>
  <w:p w14:paraId="16246B47" w14:textId="799EF091" w:rsidR="000619C0" w:rsidRDefault="000619C0" w:rsidP="000619C0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Tel: 950 155</w:t>
    </w:r>
    <w:r>
      <w:rPr>
        <w:rFonts w:ascii="Arial" w:hAnsi="Arial" w:cs="Arial"/>
      </w:rPr>
      <w:t> </w:t>
    </w:r>
    <w:r>
      <w:rPr>
        <w:rFonts w:ascii="Arial" w:hAnsi="Arial" w:cs="Arial"/>
      </w:rPr>
      <w:t>75</w:t>
    </w:r>
    <w:r>
      <w:rPr>
        <w:rFonts w:ascii="Arial" w:hAnsi="Arial" w:cs="Arial"/>
      </w:rPr>
      <w:t>4</w:t>
    </w:r>
  </w:p>
  <w:p w14:paraId="2FC0C7D8" w14:textId="77777777" w:rsidR="000619C0" w:rsidRPr="000619C0" w:rsidRDefault="000619C0" w:rsidP="000619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1D"/>
    <w:rsid w:val="000619C0"/>
    <w:rsid w:val="00332C68"/>
    <w:rsid w:val="006F1D1D"/>
    <w:rsid w:val="008F38CF"/>
    <w:rsid w:val="00BF73B1"/>
    <w:rsid w:val="00CB1762"/>
    <w:rsid w:val="00ED579D"/>
    <w:rsid w:val="00F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115D"/>
  <w15:chartTrackingRefBased/>
  <w15:docId w15:val="{3F130830-CBDD-4C07-98D9-2736363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D1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1D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D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D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D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D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D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D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D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D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D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D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D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D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D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D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F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D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F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D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F1D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D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F1D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D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D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1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F1D1D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9C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9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psv.cz/sz/local/pr_info/desk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Mrkvanová Anna DiS. (UPM-PRH)</dc:creator>
  <cp:keywords/>
  <dc:description/>
  <cp:lastModifiedBy>Mrkvanová Anna DiS. (UPM-PRH)</cp:lastModifiedBy>
  <cp:revision>1</cp:revision>
  <dcterms:created xsi:type="dcterms:W3CDTF">2025-05-14T14:13:00Z</dcterms:created>
  <dcterms:modified xsi:type="dcterms:W3CDTF">2025-05-14T14:37:00Z</dcterms:modified>
</cp:coreProperties>
</file>