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EC789E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F06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rada – sociální pracovník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F06E69">
        <w:rPr>
          <w:rFonts w:ascii="Times New Roman" w:hAnsi="Times New Roman" w:cs="Times New Roman"/>
          <w:b/>
          <w:sz w:val="24"/>
          <w:szCs w:val="24"/>
        </w:rPr>
        <w:t> </w:t>
      </w:r>
      <w:r w:rsidR="00F06E69">
        <w:rPr>
          <w:rFonts w:ascii="Times New Roman" w:hAnsi="Times New Roman" w:cs="Times New Roman"/>
          <w:b/>
          <w:color w:val="FF0000"/>
          <w:sz w:val="24"/>
          <w:szCs w:val="24"/>
        </w:rPr>
        <w:t>Oddělení NSD V. Odboru kontaktního pracoviště pro Prahu 3, ID 11107962</w:t>
      </w:r>
      <w:r w:rsidR="00F06E6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F06E6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Pr="008657C3">
        <w:rPr>
          <w:rFonts w:ascii="Times New Roman" w:hAnsi="Times New Roman" w:cs="Times New Roman"/>
        </w:rPr>
      </w:r>
      <w:r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11A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06E69"/>
    <w:rsid w:val="00F10DCA"/>
    <w:rsid w:val="00F1119C"/>
    <w:rsid w:val="00F13730"/>
    <w:rsid w:val="00F13AF2"/>
    <w:rsid w:val="00F1419F"/>
    <w:rsid w:val="00F153F7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Janovská Nikola (UPA-KRP)</cp:lastModifiedBy>
  <cp:revision>8</cp:revision>
  <dcterms:created xsi:type="dcterms:W3CDTF">2025-02-17T10:23:00Z</dcterms:created>
  <dcterms:modified xsi:type="dcterms:W3CDTF">2025-12-10T11:19:00Z</dcterms:modified>
</cp:coreProperties>
</file>