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EEB1" w14:textId="77777777" w:rsidR="006F103C" w:rsidRPr="0036650A" w:rsidRDefault="006F103C" w:rsidP="006F103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90684082"/>
      <w:r w:rsidRPr="0036650A">
        <w:rPr>
          <w:rFonts w:ascii="Times New Roman" w:hAnsi="Times New Roman" w:cs="Times New Roman"/>
          <w:sz w:val="24"/>
          <w:szCs w:val="24"/>
        </w:rPr>
        <w:t>Generální ředitel Úřadu práce České republiky</w:t>
      </w:r>
    </w:p>
    <w:p w14:paraId="1075D252" w14:textId="42472AB7" w:rsidR="006F103C" w:rsidRPr="0036650A" w:rsidRDefault="006F103C" w:rsidP="006F1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50A">
        <w:rPr>
          <w:rFonts w:ascii="Times New Roman" w:hAnsi="Times New Roman" w:cs="Times New Roman"/>
          <w:sz w:val="24"/>
          <w:szCs w:val="24"/>
        </w:rPr>
        <w:t>Úřad práce České republiky, generální ředitelství</w:t>
      </w:r>
    </w:p>
    <w:p w14:paraId="1336BCC8" w14:textId="13125B59" w:rsidR="006F103C" w:rsidRPr="0036650A" w:rsidRDefault="006F103C" w:rsidP="006F103C">
      <w:pPr>
        <w:rPr>
          <w:sz w:val="24"/>
          <w:szCs w:val="24"/>
        </w:rPr>
      </w:pPr>
      <w:r w:rsidRPr="0036650A">
        <w:rPr>
          <w:rFonts w:ascii="Times New Roman" w:hAnsi="Times New Roman" w:cs="Times New Roman"/>
          <w:sz w:val="24"/>
          <w:szCs w:val="24"/>
        </w:rPr>
        <w:t>Dobrovského 1278/25, 170 00 Praha</w:t>
      </w:r>
    </w:p>
    <w:bookmarkEnd w:id="0"/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6EE1107E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(doplňte </w:t>
      </w:r>
      <w:r w:rsidR="006C678E" w:rsidRPr="006C678E">
        <w:rPr>
          <w:rFonts w:ascii="Times New Roman" w:hAnsi="Times New Roman" w:cs="Times New Roman"/>
          <w:b/>
          <w:color w:val="FF0000"/>
          <w:sz w:val="24"/>
          <w:szCs w:val="24"/>
        </w:rPr>
        <w:t>identifikaci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služebního místa)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>(doplňte název služebního úřadu)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657C3">
        <w:rPr>
          <w:rFonts w:ascii="Times New Roman" w:hAnsi="Times New Roman" w:cs="Times New Roman"/>
          <w:sz w:val="24"/>
          <w:szCs w:val="24"/>
        </w:rPr>
      </w:r>
      <w:r w:rsidR="008657C3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657C3">
        <w:rPr>
          <w:rFonts w:ascii="Times New Roman" w:hAnsi="Times New Roman" w:cs="Times New Roman"/>
          <w:sz w:val="24"/>
          <w:szCs w:val="24"/>
        </w:rPr>
      </w:r>
      <w:r w:rsidR="008657C3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6F103C">
      <w:pPr>
        <w:keepNext/>
        <w:spacing w:after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6F103C">
      <w:pPr>
        <w:keepNext/>
        <w:spacing w:before="120" w:after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657C3">
        <w:rPr>
          <w:rFonts w:ascii="Times New Roman" w:hAnsi="Times New Roman" w:cs="Times New Roman"/>
          <w:b/>
          <w:bCs/>
        </w:rPr>
      </w:r>
      <w:r w:rsidR="008657C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657C3">
        <w:rPr>
          <w:rFonts w:ascii="Times New Roman" w:hAnsi="Times New Roman" w:cs="Times New Roman"/>
          <w:b/>
          <w:bCs/>
        </w:rPr>
      </w:r>
      <w:r w:rsidR="008657C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657C3">
        <w:rPr>
          <w:rFonts w:ascii="Times New Roman" w:hAnsi="Times New Roman" w:cs="Times New Roman"/>
          <w:b/>
          <w:bCs/>
        </w:rPr>
      </w:r>
      <w:r w:rsidR="008657C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proofErr w:type="spellStart"/>
      <w:r w:rsidR="00310856">
        <w:rPr>
          <w:rFonts w:ascii="Times New Roman" w:hAnsi="Times New Roman" w:cs="Times New Roman"/>
        </w:rPr>
        <w:t>kou</w:t>
      </w:r>
      <w:proofErr w:type="spellEnd"/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657C3">
        <w:rPr>
          <w:rFonts w:ascii="Times New Roman" w:hAnsi="Times New Roman" w:cs="Times New Roman"/>
          <w:b/>
          <w:bCs/>
        </w:rPr>
      </w:r>
      <w:r w:rsidR="008657C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5458FD68" w14:textId="50A130CF" w:rsidR="00061BDD" w:rsidRPr="008657C3" w:rsidRDefault="008657C3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="00061BDD" w:rsidRPr="008657C3">
        <w:rPr>
          <w:rFonts w:ascii="Times New Roman" w:hAnsi="Times New Roman" w:cs="Times New Roman"/>
          <w:b/>
          <w:bCs/>
        </w:rPr>
        <w:t>plňuji další požadavky stanovené pro služební místo</w:t>
      </w:r>
    </w:p>
    <w:bookmarkStart w:id="1" w:name="_Hlk184374926"/>
    <w:p w14:paraId="74FE6368" w14:textId="463057AE" w:rsidR="00061BDD" w:rsidRPr="008657C3" w:rsidRDefault="00061BDD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</w:rPr>
      </w:pPr>
      <w:r w:rsidRPr="008657C3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57C3">
        <w:rPr>
          <w:rFonts w:ascii="Times New Roman" w:hAnsi="Times New Roman" w:cs="Times New Roman"/>
        </w:rPr>
        <w:instrText xml:space="preserve"> FORMCHECKBOX </w:instrText>
      </w:r>
      <w:r w:rsidR="008657C3" w:rsidRPr="008657C3">
        <w:rPr>
          <w:rFonts w:ascii="Times New Roman" w:hAnsi="Times New Roman" w:cs="Times New Roman"/>
        </w:rPr>
      </w:r>
      <w:r w:rsidR="008657C3" w:rsidRPr="008657C3">
        <w:rPr>
          <w:rFonts w:ascii="Times New Roman" w:hAnsi="Times New Roman" w:cs="Times New Roman"/>
        </w:rPr>
        <w:fldChar w:fldCharType="separate"/>
      </w:r>
      <w:r w:rsidRPr="008657C3">
        <w:rPr>
          <w:rFonts w:ascii="Times New Roman" w:hAnsi="Times New Roman" w:cs="Times New Roman"/>
        </w:rPr>
        <w:fldChar w:fldCharType="end"/>
      </w:r>
      <w:r w:rsidRPr="008657C3">
        <w:rPr>
          <w:rFonts w:ascii="Times New Roman" w:hAnsi="Times New Roman" w:cs="Times New Roman"/>
        </w:rPr>
        <w:t xml:space="preserve"> oboru nebo odborného zaměření vzdělání (specifikujte)</w:t>
      </w:r>
      <w:r w:rsidR="008657C3" w:rsidRPr="008657C3">
        <w:rPr>
          <w:rFonts w:ascii="Times New Roman" w:hAnsi="Times New Roman" w:cs="Times New Roman"/>
        </w:rPr>
        <w:t>:</w:t>
      </w:r>
    </w:p>
    <w:p w14:paraId="4121128E" w14:textId="77777777" w:rsidR="008657C3" w:rsidRDefault="008657C3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highlight w:val="yellow"/>
        </w:rPr>
      </w:pPr>
    </w:p>
    <w:p w14:paraId="37102A0F" w14:textId="77777777" w:rsidR="008657C3" w:rsidRPr="006F103C" w:rsidRDefault="008657C3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highlight w:val="yellow"/>
        </w:rPr>
      </w:pPr>
    </w:p>
    <w:bookmarkEnd w:id="1"/>
    <w:p w14:paraId="67C60086" w14:textId="4E996AE7" w:rsidR="00D226F2" w:rsidRPr="008951F4" w:rsidRDefault="00D226F2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8657C3">
        <w:rPr>
          <w:rFonts w:ascii="Times New Roman" w:hAnsi="Times New Roman" w:cs="Times New Roman"/>
          <w:b/>
          <w:bCs/>
        </w:rPr>
      </w:r>
      <w:r w:rsidR="008657C3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Pr="00310856" w:rsidRDefault="006642EC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8657C3">
        <w:rPr>
          <w:rFonts w:ascii="Times New Roman" w:hAnsi="Times New Roman" w:cs="Times New Roman"/>
          <w:b/>
          <w:bCs/>
        </w:rPr>
      </w:r>
      <w:r w:rsidR="008657C3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4405F28B" w14:textId="77777777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3647B6FF" w:rsidR="002D4968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308C5FB8" w14:textId="77777777" w:rsidR="008657C3" w:rsidRPr="008657C3" w:rsidRDefault="008657C3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sz w:val="2"/>
          <w:szCs w:val="2"/>
        </w:rPr>
      </w:pP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657C3">
        <w:rPr>
          <w:rFonts w:ascii="Times New Roman" w:hAnsi="Times New Roman" w:cs="Times New Roman"/>
          <w:b/>
          <w:bCs/>
        </w:rPr>
      </w:r>
      <w:r w:rsidR="008657C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3E41F949" w14:textId="2EE8A99B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6"/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688384A7" w14:textId="77777777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1C957E9E" w14:textId="77777777" w:rsidR="008657C3" w:rsidRDefault="008657C3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7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9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0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BA8783" w14:textId="77777777" w:rsidR="008657C3" w:rsidRDefault="008657C3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A8D274" w14:textId="77777777" w:rsidR="008657C3" w:rsidRPr="00BB4584" w:rsidRDefault="008657C3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F103C">
      <w:footerReference w:type="default" r:id="rId8"/>
      <w:pgSz w:w="11906" w:h="16838"/>
      <w:pgMar w:top="1134" w:right="1418" w:bottom="1134" w:left="1418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2BEBA292" w14:textId="24BB079F" w:rsidR="00E857E7" w:rsidRPr="00A656D1" w:rsidRDefault="00E857E7" w:rsidP="00B5482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B5482A"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="00B5482A"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="00A656D1"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656D1"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="00B5482A"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7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a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9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650A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6F103C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207D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657C3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75CA"/>
    <w:rsid w:val="00C9289A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4E0B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551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Sobotová Markéta (UPA-KRP)</cp:lastModifiedBy>
  <cp:revision>7</cp:revision>
  <dcterms:created xsi:type="dcterms:W3CDTF">2025-02-17T10:23:00Z</dcterms:created>
  <dcterms:modified xsi:type="dcterms:W3CDTF">2025-03-07T11:34:00Z</dcterms:modified>
</cp:coreProperties>
</file>