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6AEC" w14:textId="77777777" w:rsidR="00A915A7" w:rsidRPr="00A915A7" w:rsidRDefault="00A915A7" w:rsidP="00A915A7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  <w:t>Úřad práce ČR</w:t>
      </w:r>
    </w:p>
    <w:p w14:paraId="73FA8A97" w14:textId="77777777" w:rsidR="00A915A7" w:rsidRPr="00A915A7" w:rsidRDefault="00A915A7" w:rsidP="00A915A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</w:pPr>
      <w:proofErr w:type="spellStart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>Fintajslova</w:t>
      </w:r>
      <w:proofErr w:type="spellEnd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 xml:space="preserve"> č.p. 1976/7, 690 02 Břeclav 2 </w:t>
      </w:r>
    </w:p>
    <w:p w14:paraId="6DA3BF29" w14:textId="77777777" w:rsidR="00A915A7" w:rsidRPr="00A915A7" w:rsidRDefault="004D648E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C891D9">
          <v:rect id="_x0000_i1025" style="width:0;height:1.5pt" o:hralign="center" o:hrstd="t" o:hrnoshade="t" o:hr="t" fillcolor="black" stroked="f"/>
        </w:pict>
      </w:r>
    </w:p>
    <w:p w14:paraId="3DE96EEC" w14:textId="77777777" w:rsidR="00A915A7" w:rsidRPr="00A915A7" w:rsidRDefault="00A915A7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</w:p>
    <w:p w14:paraId="3F512448" w14:textId="77777777" w:rsidR="00A915A7" w:rsidRPr="00A915A7" w:rsidRDefault="00A915A7" w:rsidP="00A915A7">
      <w:pPr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  <w:t>Doručuje se veřejnou vyhláškou dle ustanovení § 25 zák. 500/2004 Sb., správní řád</w:t>
      </w:r>
    </w:p>
    <w:p w14:paraId="2B76952D" w14:textId="2717A1FE" w:rsidR="0063408E" w:rsidRDefault="00A915A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Doručuje se: </w:t>
      </w:r>
      <w:r w:rsidR="00500E6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ustina </w:t>
      </w:r>
      <w:proofErr w:type="spellStart"/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Naniašová</w:t>
      </w:r>
      <w:proofErr w:type="spellEnd"/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nar.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17. 6. 1998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by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      Úřad práce ČR, 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</w:t>
      </w:r>
      <w:r w:rsidR="0074743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kontaktní pracoviště v Břeclavi,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Odd.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8A0D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oznamuje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že </w:t>
      </w:r>
      <w:r w:rsidR="004D64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Usnesení</w:t>
      </w:r>
      <w:r w:rsidR="000B2A1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BE5B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124B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č. j.</w:t>
      </w:r>
      <w:r w:rsidR="00F324F0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4D64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123424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/25/BV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rčen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é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pro osobu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Justina </w:t>
      </w:r>
      <w:proofErr w:type="spellStart"/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Naniašová</w:t>
      </w:r>
      <w:proofErr w:type="spell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nar.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E73B4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17. 6. 1998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bytem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="00BC745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se prokazatelně nedaří doručit, je uložen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o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 Úřadu práce ČR, </w:t>
      </w:r>
      <w:r w:rsidR="003647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kontaktní pracoviště Břeclav, oddělení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nám. T.G.</w:t>
      </w:r>
      <w:r w:rsidR="00F659D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Masaryka 3, v kanceláři č. </w:t>
      </w:r>
      <w:r w:rsidR="002A13F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16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kde </w:t>
      </w:r>
      <w:r w:rsidR="00813E8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lze vyzvednout v úředních hodinách.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  Patnáctým dnem po vyvěšení se písemnost považuje za doručenou.</w:t>
      </w:r>
    </w:p>
    <w:p w14:paraId="6DC14F2F" w14:textId="2C07B4E9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3EB42BC8" w14:textId="77777777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26E9C21D" w14:textId="504434C9" w:rsidR="00845E69" w:rsidRDefault="00481DCF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 Vyvěšeno dne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: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13. 11</w:t>
      </w:r>
      <w:r w:rsidR="006B406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2025 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p w14:paraId="2D1E234E" w14:textId="08B2433E" w:rsidR="0063408E" w:rsidRDefault="0063408E" w:rsidP="00A915A7"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Svěšeno dne: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………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…….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 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sectPr w:rsidR="0063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8501" w14:textId="77777777" w:rsidR="00230BF1" w:rsidRDefault="00230BF1" w:rsidP="00230BF1">
      <w:pPr>
        <w:spacing w:after="0" w:line="240" w:lineRule="auto"/>
      </w:pPr>
      <w:r>
        <w:separator/>
      </w:r>
    </w:p>
  </w:endnote>
  <w:endnote w:type="continuationSeparator" w:id="0">
    <w:p w14:paraId="4BEAE981" w14:textId="77777777" w:rsidR="00230BF1" w:rsidRDefault="00230BF1" w:rsidP="002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1E54" w14:textId="77777777" w:rsidR="00230BF1" w:rsidRDefault="00230BF1" w:rsidP="00230BF1">
      <w:pPr>
        <w:spacing w:after="0" w:line="240" w:lineRule="auto"/>
      </w:pPr>
      <w:r>
        <w:separator/>
      </w:r>
    </w:p>
  </w:footnote>
  <w:footnote w:type="continuationSeparator" w:id="0">
    <w:p w14:paraId="545CB1B2" w14:textId="77777777" w:rsidR="00230BF1" w:rsidRDefault="00230BF1" w:rsidP="00230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A7"/>
    <w:rsid w:val="000114EF"/>
    <w:rsid w:val="00027813"/>
    <w:rsid w:val="00033A43"/>
    <w:rsid w:val="00041EDB"/>
    <w:rsid w:val="00044E24"/>
    <w:rsid w:val="000631D5"/>
    <w:rsid w:val="00076D02"/>
    <w:rsid w:val="000B2A1B"/>
    <w:rsid w:val="000C08B2"/>
    <w:rsid w:val="000E6423"/>
    <w:rsid w:val="000F6418"/>
    <w:rsid w:val="00120C57"/>
    <w:rsid w:val="00125EC0"/>
    <w:rsid w:val="00165CB6"/>
    <w:rsid w:val="001716B8"/>
    <w:rsid w:val="001B62F6"/>
    <w:rsid w:val="001C317B"/>
    <w:rsid w:val="001D53D7"/>
    <w:rsid w:val="0020450F"/>
    <w:rsid w:val="00217EC1"/>
    <w:rsid w:val="002223B5"/>
    <w:rsid w:val="00230BF1"/>
    <w:rsid w:val="00255A57"/>
    <w:rsid w:val="0027029C"/>
    <w:rsid w:val="002A13FB"/>
    <w:rsid w:val="002B570A"/>
    <w:rsid w:val="002D2F2F"/>
    <w:rsid w:val="002E207B"/>
    <w:rsid w:val="00313802"/>
    <w:rsid w:val="00332DCE"/>
    <w:rsid w:val="0036477C"/>
    <w:rsid w:val="00386592"/>
    <w:rsid w:val="00394209"/>
    <w:rsid w:val="00396B70"/>
    <w:rsid w:val="003B5D93"/>
    <w:rsid w:val="003E5938"/>
    <w:rsid w:val="003F60B5"/>
    <w:rsid w:val="003F67A5"/>
    <w:rsid w:val="004033F5"/>
    <w:rsid w:val="00416686"/>
    <w:rsid w:val="0043373C"/>
    <w:rsid w:val="0044030B"/>
    <w:rsid w:val="00441812"/>
    <w:rsid w:val="00450649"/>
    <w:rsid w:val="00461D93"/>
    <w:rsid w:val="00481DCF"/>
    <w:rsid w:val="004B0E38"/>
    <w:rsid w:val="004B1E3D"/>
    <w:rsid w:val="004D648E"/>
    <w:rsid w:val="004F59A9"/>
    <w:rsid w:val="00500E6A"/>
    <w:rsid w:val="005124BB"/>
    <w:rsid w:val="00532F2E"/>
    <w:rsid w:val="005355A0"/>
    <w:rsid w:val="005359A3"/>
    <w:rsid w:val="00563FE3"/>
    <w:rsid w:val="0059153C"/>
    <w:rsid w:val="00597AA2"/>
    <w:rsid w:val="005A2945"/>
    <w:rsid w:val="005A7434"/>
    <w:rsid w:val="005B32BE"/>
    <w:rsid w:val="005E3F2D"/>
    <w:rsid w:val="00602FC7"/>
    <w:rsid w:val="0063408E"/>
    <w:rsid w:val="00676D80"/>
    <w:rsid w:val="006B4068"/>
    <w:rsid w:val="006C58DA"/>
    <w:rsid w:val="006D6E0C"/>
    <w:rsid w:val="006F73C2"/>
    <w:rsid w:val="00712249"/>
    <w:rsid w:val="00722276"/>
    <w:rsid w:val="0074743B"/>
    <w:rsid w:val="007B3F06"/>
    <w:rsid w:val="007C238A"/>
    <w:rsid w:val="007E07E1"/>
    <w:rsid w:val="00813E8A"/>
    <w:rsid w:val="0081608F"/>
    <w:rsid w:val="00845E69"/>
    <w:rsid w:val="008549C2"/>
    <w:rsid w:val="00864D93"/>
    <w:rsid w:val="00876399"/>
    <w:rsid w:val="008808BC"/>
    <w:rsid w:val="008A0D61"/>
    <w:rsid w:val="008A1D72"/>
    <w:rsid w:val="008C5AC5"/>
    <w:rsid w:val="008C6BD5"/>
    <w:rsid w:val="00901F08"/>
    <w:rsid w:val="009065CB"/>
    <w:rsid w:val="00925FE2"/>
    <w:rsid w:val="00937CA9"/>
    <w:rsid w:val="00981E05"/>
    <w:rsid w:val="00983AFB"/>
    <w:rsid w:val="0099032C"/>
    <w:rsid w:val="009905E3"/>
    <w:rsid w:val="009C1A41"/>
    <w:rsid w:val="00A23FE0"/>
    <w:rsid w:val="00A372ED"/>
    <w:rsid w:val="00A47106"/>
    <w:rsid w:val="00A52BA3"/>
    <w:rsid w:val="00A915A7"/>
    <w:rsid w:val="00A96E68"/>
    <w:rsid w:val="00AC7EA8"/>
    <w:rsid w:val="00AD3691"/>
    <w:rsid w:val="00B311BF"/>
    <w:rsid w:val="00B767B8"/>
    <w:rsid w:val="00BA4ED9"/>
    <w:rsid w:val="00BA6893"/>
    <w:rsid w:val="00BC745F"/>
    <w:rsid w:val="00BE5B7C"/>
    <w:rsid w:val="00C3118A"/>
    <w:rsid w:val="00C33272"/>
    <w:rsid w:val="00C36017"/>
    <w:rsid w:val="00C84FF5"/>
    <w:rsid w:val="00C97652"/>
    <w:rsid w:val="00C97E0D"/>
    <w:rsid w:val="00CB2B52"/>
    <w:rsid w:val="00CF1DD7"/>
    <w:rsid w:val="00D02614"/>
    <w:rsid w:val="00D35ABC"/>
    <w:rsid w:val="00D40A06"/>
    <w:rsid w:val="00D40A0A"/>
    <w:rsid w:val="00D60C20"/>
    <w:rsid w:val="00D7321A"/>
    <w:rsid w:val="00D74981"/>
    <w:rsid w:val="00D770D7"/>
    <w:rsid w:val="00D96A76"/>
    <w:rsid w:val="00DC36EB"/>
    <w:rsid w:val="00DD6A5E"/>
    <w:rsid w:val="00DF3061"/>
    <w:rsid w:val="00DF76B0"/>
    <w:rsid w:val="00E030AE"/>
    <w:rsid w:val="00E73B48"/>
    <w:rsid w:val="00ED55A5"/>
    <w:rsid w:val="00EE763A"/>
    <w:rsid w:val="00F324F0"/>
    <w:rsid w:val="00F659DF"/>
    <w:rsid w:val="00F76301"/>
    <w:rsid w:val="00F8067A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49C03132"/>
  <w15:chartTrackingRefBased/>
  <w15:docId w15:val="{29ECAFA6-FBCD-482E-A87E-3048BB7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1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15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15A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Blanka (UPB-BVB)</dc:creator>
  <cp:keywords/>
  <dc:description/>
  <cp:lastModifiedBy>Benešová Blanka Bc., BA (UPB-BVB)</cp:lastModifiedBy>
  <cp:revision>95</cp:revision>
  <cp:lastPrinted>2025-11-13T12:22:00Z</cp:lastPrinted>
  <dcterms:created xsi:type="dcterms:W3CDTF">2020-01-14T07:23:00Z</dcterms:created>
  <dcterms:modified xsi:type="dcterms:W3CDTF">2025-11-13T12:22:00Z</dcterms:modified>
</cp:coreProperties>
</file>